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6830" w14:textId="0C3097ED" w:rsidR="00B37BCA" w:rsidRDefault="00575D1D">
      <w:pPr>
        <w:pStyle w:val="Title"/>
      </w:pPr>
      <w:r>
        <w:rPr>
          <w:color w:val="53C3B8"/>
        </w:rPr>
        <w:t>Student</w:t>
      </w:r>
      <w:r>
        <w:rPr>
          <w:color w:val="53C3B8"/>
          <w:spacing w:val="36"/>
        </w:rPr>
        <w:t xml:space="preserve"> </w:t>
      </w:r>
      <w:r>
        <w:rPr>
          <w:color w:val="53C3B8"/>
        </w:rPr>
        <w:t>Progression</w:t>
      </w:r>
      <w:r>
        <w:rPr>
          <w:color w:val="53C3B8"/>
          <w:spacing w:val="37"/>
        </w:rPr>
        <w:t xml:space="preserve"> </w:t>
      </w:r>
      <w:r>
        <w:rPr>
          <w:color w:val="53C3B8"/>
          <w:spacing w:val="-2"/>
        </w:rPr>
        <w:t>Procedure</w:t>
      </w:r>
    </w:p>
    <w:p w14:paraId="139D6831" w14:textId="77777777" w:rsidR="00B37BCA" w:rsidRDefault="00575D1D">
      <w:pPr>
        <w:pStyle w:val="BodyText"/>
        <w:spacing w:before="5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9D68E4" wp14:editId="139D68E5">
                <wp:simplePos x="0" y="0"/>
                <wp:positionH relativeFrom="page">
                  <wp:posOffset>438912</wp:posOffset>
                </wp:positionH>
                <wp:positionV relativeFrom="paragraph">
                  <wp:posOffset>49691</wp:posOffset>
                </wp:positionV>
                <wp:extent cx="66827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6350">
                              <a:moveTo>
                                <a:pt x="66827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82740" y="6096"/>
                              </a:lnTo>
                              <a:lnTo>
                                <a:pt x="6682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32A23" id="Graphic 5" o:spid="_x0000_s1026" style="position:absolute;margin-left:34.55pt;margin-top:3.9pt;width:526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2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" path="m6682740,l,,,6096r6682740,l66827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9D6832" w14:textId="77777777" w:rsidR="00B37BCA" w:rsidRDefault="00B37BCA">
      <w:pPr>
        <w:pStyle w:val="BodyText"/>
        <w:rPr>
          <w:b/>
        </w:rPr>
      </w:pPr>
    </w:p>
    <w:p w14:paraId="139D6833" w14:textId="77777777" w:rsidR="00B37BCA" w:rsidRDefault="00B37BCA">
      <w:pPr>
        <w:pStyle w:val="BodyText"/>
        <w:spacing w:before="235"/>
        <w:rPr>
          <w:b/>
        </w:rPr>
      </w:pPr>
    </w:p>
    <w:p w14:paraId="139D6834" w14:textId="77777777" w:rsidR="00B37BCA" w:rsidRDefault="00575D1D">
      <w:pPr>
        <w:pStyle w:val="Heading2"/>
      </w:pPr>
      <w:r>
        <w:rPr>
          <w:spacing w:val="-2"/>
        </w:rPr>
        <w:t>Contents</w:t>
      </w:r>
    </w:p>
    <w:sdt>
      <w:sdtPr>
        <w:id w:val="-1858882998"/>
        <w:docPartObj>
          <w:docPartGallery w:val="Table of Contents"/>
          <w:docPartUnique/>
        </w:docPartObj>
      </w:sdtPr>
      <w:sdtContent>
        <w:p w14:paraId="139D6835" w14:textId="77777777" w:rsidR="00B37BCA" w:rsidRDefault="00575D1D">
          <w:pPr>
            <w:pStyle w:val="TOC1"/>
            <w:numPr>
              <w:ilvl w:val="0"/>
              <w:numId w:val="8"/>
            </w:numPr>
            <w:tabs>
              <w:tab w:val="left" w:pos="540"/>
              <w:tab w:val="right" w:leader="dot" w:pos="9767"/>
            </w:tabs>
            <w:spacing w:before="142"/>
            <w:ind w:hanging="40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bookmarkStart w:id="0" w:name="1._Associated_Policy_2"/>
          <w:bookmarkEnd w:id="0"/>
          <w:r>
            <w:fldChar w:fldCharType="begin"/>
          </w:r>
          <w:r>
            <w:instrText>HYPERLINK \l "_bookmark0"</w:instrText>
          </w:r>
          <w:r>
            <w:fldChar w:fldCharType="separate"/>
          </w:r>
          <w:r>
            <w:t>Associated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Policy</w:t>
          </w:r>
          <w:r>
            <w:tab/>
          </w:r>
          <w:r>
            <w:rPr>
              <w:spacing w:val="-10"/>
            </w:rPr>
            <w:t>2</w:t>
          </w:r>
          <w:r>
            <w:rPr>
              <w:spacing w:val="-10"/>
            </w:rPr>
            <w:fldChar w:fldCharType="end"/>
          </w:r>
        </w:p>
        <w:bookmarkStart w:id="1" w:name="2._Scope_2"/>
        <w:bookmarkEnd w:id="1"/>
        <w:p w14:paraId="139D6836" w14:textId="77777777" w:rsidR="00B37BCA" w:rsidRDefault="00575D1D">
          <w:pPr>
            <w:pStyle w:val="TOC1"/>
            <w:numPr>
              <w:ilvl w:val="0"/>
              <w:numId w:val="8"/>
            </w:numPr>
            <w:tabs>
              <w:tab w:val="left" w:pos="540"/>
              <w:tab w:val="right" w:leader="dot" w:pos="9767"/>
            </w:tabs>
            <w:ind w:hanging="400"/>
          </w:pPr>
          <w:r>
            <w:fldChar w:fldCharType="begin"/>
          </w:r>
          <w:r>
            <w:instrText>HYPERLINK \l "_bookmark1"</w:instrText>
          </w:r>
          <w:r>
            <w:fldChar w:fldCharType="separate"/>
          </w:r>
          <w:r>
            <w:rPr>
              <w:spacing w:val="-2"/>
            </w:rPr>
            <w:t>Scope</w:t>
          </w:r>
          <w:r>
            <w:tab/>
          </w:r>
          <w:r>
            <w:rPr>
              <w:spacing w:val="-10"/>
            </w:rPr>
            <w:t>2</w:t>
          </w:r>
          <w:r>
            <w:rPr>
              <w:spacing w:val="-10"/>
            </w:rPr>
            <w:fldChar w:fldCharType="end"/>
          </w:r>
        </w:p>
        <w:bookmarkStart w:id="2" w:name="3._Procedures_2"/>
        <w:bookmarkEnd w:id="2"/>
        <w:p w14:paraId="139D6837" w14:textId="77777777" w:rsidR="00B37BCA" w:rsidRDefault="00575D1D">
          <w:pPr>
            <w:pStyle w:val="TOC1"/>
            <w:numPr>
              <w:ilvl w:val="0"/>
              <w:numId w:val="8"/>
            </w:numPr>
            <w:tabs>
              <w:tab w:val="left" w:pos="540"/>
              <w:tab w:val="right" w:leader="dot" w:pos="9767"/>
            </w:tabs>
            <w:spacing w:before="147"/>
            <w:ind w:hanging="400"/>
          </w:pPr>
          <w:r>
            <w:fldChar w:fldCharType="begin"/>
          </w:r>
          <w:r>
            <w:instrText>HYPERLINK \l "_bookmark2"</w:instrText>
          </w:r>
          <w:r>
            <w:fldChar w:fldCharType="separate"/>
          </w:r>
          <w:r>
            <w:rPr>
              <w:spacing w:val="-2"/>
            </w:rPr>
            <w:t>Procedures</w:t>
          </w:r>
          <w:r>
            <w:tab/>
          </w:r>
          <w:r>
            <w:rPr>
              <w:spacing w:val="-10"/>
            </w:rPr>
            <w:t>2</w:t>
          </w:r>
          <w:r>
            <w:rPr>
              <w:spacing w:val="-10"/>
            </w:rPr>
            <w:fldChar w:fldCharType="end"/>
          </w:r>
        </w:p>
        <w:p w14:paraId="139D6838" w14:textId="77777777" w:rsidR="00B37BCA" w:rsidRDefault="00000000">
          <w:pPr>
            <w:pStyle w:val="TOC1"/>
            <w:numPr>
              <w:ilvl w:val="1"/>
              <w:numId w:val="8"/>
            </w:numPr>
            <w:tabs>
              <w:tab w:val="left" w:pos="539"/>
              <w:tab w:val="right" w:leader="dot" w:pos="9767"/>
            </w:tabs>
            <w:ind w:left="539" w:hanging="399"/>
          </w:pPr>
          <w:hyperlink w:anchor="_bookmark3" w:history="1">
            <w:r w:rsidR="00575D1D">
              <w:t>Student</w:t>
            </w:r>
            <w:r w:rsidR="00575D1D">
              <w:rPr>
                <w:spacing w:val="-4"/>
              </w:rPr>
              <w:t xml:space="preserve"> </w:t>
            </w:r>
            <w:r w:rsidR="00575D1D">
              <w:t>Progression</w:t>
            </w:r>
            <w:r w:rsidR="00575D1D">
              <w:rPr>
                <w:spacing w:val="-5"/>
              </w:rPr>
              <w:t xml:space="preserve"> </w:t>
            </w:r>
            <w:r w:rsidR="00575D1D">
              <w:t>Reviews</w:t>
            </w:r>
            <w:r w:rsidR="00575D1D">
              <w:rPr>
                <w:spacing w:val="-5"/>
              </w:rPr>
              <w:t xml:space="preserve"> </w:t>
            </w:r>
            <w:r w:rsidR="00575D1D">
              <w:t>and</w:t>
            </w:r>
            <w:r w:rsidR="00575D1D">
              <w:rPr>
                <w:spacing w:val="-5"/>
              </w:rPr>
              <w:t xml:space="preserve"> </w:t>
            </w:r>
            <w:r w:rsidR="00575D1D">
              <w:t>the</w:t>
            </w:r>
            <w:r w:rsidR="00575D1D">
              <w:rPr>
                <w:spacing w:val="-6"/>
              </w:rPr>
              <w:t xml:space="preserve"> </w:t>
            </w:r>
            <w:r w:rsidR="00575D1D">
              <w:t>Student</w:t>
            </w:r>
            <w:r w:rsidR="00575D1D">
              <w:rPr>
                <w:spacing w:val="-7"/>
              </w:rPr>
              <w:t xml:space="preserve"> </w:t>
            </w:r>
            <w:r w:rsidR="00575D1D">
              <w:t>Progression</w:t>
            </w:r>
            <w:r w:rsidR="00575D1D">
              <w:rPr>
                <w:spacing w:val="-5"/>
              </w:rPr>
              <w:t xml:space="preserve"> </w:t>
            </w:r>
            <w:r w:rsidR="00575D1D">
              <w:t>and</w:t>
            </w:r>
            <w:r w:rsidR="00575D1D">
              <w:rPr>
                <w:spacing w:val="-5"/>
              </w:rPr>
              <w:t xml:space="preserve"> </w:t>
            </w:r>
            <w:r w:rsidR="00575D1D">
              <w:t>Completion</w:t>
            </w:r>
            <w:r w:rsidR="00575D1D">
              <w:rPr>
                <w:spacing w:val="-5"/>
              </w:rPr>
              <w:t xml:space="preserve"> </w:t>
            </w:r>
            <w:r w:rsidR="00575D1D">
              <w:rPr>
                <w:spacing w:val="-4"/>
              </w:rPr>
              <w:t>Plan</w:t>
            </w:r>
            <w:r w:rsidR="00575D1D">
              <w:tab/>
            </w:r>
            <w:r w:rsidR="00575D1D">
              <w:rPr>
                <w:spacing w:val="-10"/>
              </w:rPr>
              <w:t>2</w:t>
            </w:r>
          </w:hyperlink>
        </w:p>
        <w:bookmarkStart w:id="3" w:name="4._Supporting_Documents_6"/>
        <w:bookmarkEnd w:id="3"/>
        <w:p w14:paraId="139D6839" w14:textId="77777777" w:rsidR="00B37BCA" w:rsidRDefault="00575D1D">
          <w:pPr>
            <w:pStyle w:val="TOC1"/>
            <w:numPr>
              <w:ilvl w:val="0"/>
              <w:numId w:val="8"/>
            </w:numPr>
            <w:tabs>
              <w:tab w:val="left" w:pos="357"/>
              <w:tab w:val="right" w:leader="dot" w:pos="9768"/>
            </w:tabs>
            <w:spacing w:before="147"/>
            <w:ind w:left="357" w:hanging="217"/>
          </w:pPr>
          <w:r>
            <w:fldChar w:fldCharType="begin"/>
          </w:r>
          <w:r>
            <w:instrText>HYPERLINK \l "_bookmark4"</w:instrText>
          </w:r>
          <w:r>
            <w:fldChar w:fldCharType="separate"/>
          </w:r>
          <w:r>
            <w:t>Supporting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Documents</w:t>
          </w:r>
          <w:r>
            <w:tab/>
          </w:r>
          <w:r>
            <w:rPr>
              <w:spacing w:val="-10"/>
            </w:rPr>
            <w:t>6</w:t>
          </w:r>
          <w:r>
            <w:rPr>
              <w:spacing w:val="-10"/>
            </w:rPr>
            <w:fldChar w:fldCharType="end"/>
          </w:r>
        </w:p>
        <w:bookmarkStart w:id="4" w:name="4.1___Legislation/Regulation_6"/>
        <w:bookmarkEnd w:id="4"/>
        <w:p w14:paraId="139D683A" w14:textId="77777777" w:rsidR="00B37BCA" w:rsidRDefault="00575D1D">
          <w:pPr>
            <w:pStyle w:val="TOC1"/>
            <w:numPr>
              <w:ilvl w:val="1"/>
              <w:numId w:val="8"/>
            </w:numPr>
            <w:tabs>
              <w:tab w:val="left" w:pos="589"/>
              <w:tab w:val="right" w:leader="dot" w:pos="9767"/>
            </w:tabs>
            <w:ind w:left="589" w:hanging="449"/>
          </w:pPr>
          <w:r>
            <w:fldChar w:fldCharType="begin"/>
          </w:r>
          <w:r>
            <w:instrText>HYPERLINK \l "_bookmark5"</w:instrText>
          </w:r>
          <w:r>
            <w:fldChar w:fldCharType="separate"/>
          </w:r>
          <w:r>
            <w:rPr>
              <w:spacing w:val="-2"/>
            </w:rPr>
            <w:t>Legislation/Regulation</w:t>
          </w:r>
          <w:r>
            <w:tab/>
          </w:r>
          <w:r>
            <w:rPr>
              <w:spacing w:val="-10"/>
            </w:rPr>
            <w:t>6</w:t>
          </w:r>
          <w:r>
            <w:rPr>
              <w:spacing w:val="-10"/>
            </w:rPr>
            <w:fldChar w:fldCharType="end"/>
          </w:r>
        </w:p>
        <w:bookmarkStart w:id="5" w:name="4.2___Policy_and_Procedures_6"/>
        <w:bookmarkEnd w:id="5"/>
        <w:p w14:paraId="139D683B" w14:textId="77777777" w:rsidR="00B37BCA" w:rsidRDefault="00575D1D">
          <w:pPr>
            <w:pStyle w:val="TOC1"/>
            <w:numPr>
              <w:ilvl w:val="1"/>
              <w:numId w:val="8"/>
            </w:numPr>
            <w:tabs>
              <w:tab w:val="left" w:pos="589"/>
              <w:tab w:val="right" w:leader="dot" w:pos="9767"/>
            </w:tabs>
            <w:spacing w:before="149"/>
            <w:ind w:left="589" w:hanging="449"/>
          </w:pPr>
          <w:r>
            <w:fldChar w:fldCharType="begin"/>
          </w:r>
          <w:r>
            <w:instrText>HYPERLINK \l "_bookmark6"</w:instrText>
          </w:r>
          <w:r>
            <w:fldChar w:fldCharType="separate"/>
          </w:r>
          <w:r>
            <w:t>Policy</w:t>
          </w:r>
          <w:r>
            <w:rPr>
              <w:spacing w:val="-4"/>
            </w:rPr>
            <w:t xml:space="preserve"> </w:t>
          </w:r>
          <w:r>
            <w:t>and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Procedures</w:t>
          </w:r>
          <w:r>
            <w:tab/>
          </w:r>
          <w:r>
            <w:rPr>
              <w:spacing w:val="-10"/>
            </w:rPr>
            <w:t>6</w:t>
          </w:r>
          <w:r>
            <w:rPr>
              <w:spacing w:val="-10"/>
            </w:rPr>
            <w:fldChar w:fldCharType="end"/>
          </w:r>
        </w:p>
        <w:bookmarkStart w:id="6" w:name="4.3___Documents_7"/>
        <w:bookmarkEnd w:id="6"/>
        <w:p w14:paraId="139D683C" w14:textId="77777777" w:rsidR="00B37BCA" w:rsidRDefault="00575D1D">
          <w:pPr>
            <w:pStyle w:val="TOC1"/>
            <w:numPr>
              <w:ilvl w:val="1"/>
              <w:numId w:val="8"/>
            </w:numPr>
            <w:tabs>
              <w:tab w:val="left" w:pos="589"/>
              <w:tab w:val="right" w:leader="dot" w:pos="9767"/>
            </w:tabs>
            <w:spacing w:before="147"/>
            <w:ind w:left="589" w:hanging="449"/>
          </w:pPr>
          <w:r>
            <w:fldChar w:fldCharType="begin"/>
          </w:r>
          <w:r>
            <w:instrText>HYPERLINK \l "_bookmark7"</w:instrText>
          </w:r>
          <w:r>
            <w:fldChar w:fldCharType="separate"/>
          </w:r>
          <w:r>
            <w:rPr>
              <w:spacing w:val="-2"/>
            </w:rPr>
            <w:t>Documents</w:t>
          </w:r>
          <w:r>
            <w:tab/>
          </w:r>
          <w:r>
            <w:rPr>
              <w:spacing w:val="-10"/>
            </w:rPr>
            <w:t>7</w:t>
          </w:r>
          <w:r>
            <w:rPr>
              <w:spacing w:val="-10"/>
            </w:rPr>
            <w:fldChar w:fldCharType="end"/>
          </w:r>
        </w:p>
        <w:bookmarkStart w:id="7" w:name="5._Definitions_7"/>
        <w:bookmarkEnd w:id="7"/>
        <w:p w14:paraId="139D683D" w14:textId="77777777" w:rsidR="00B37BCA" w:rsidRDefault="00575D1D">
          <w:pPr>
            <w:pStyle w:val="TOC1"/>
            <w:numPr>
              <w:ilvl w:val="0"/>
              <w:numId w:val="8"/>
            </w:numPr>
            <w:tabs>
              <w:tab w:val="left" w:pos="357"/>
              <w:tab w:val="right" w:leader="dot" w:pos="9767"/>
            </w:tabs>
            <w:ind w:left="357" w:hanging="217"/>
          </w:pPr>
          <w:r>
            <w:fldChar w:fldCharType="begin"/>
          </w:r>
          <w:r>
            <w:instrText>HYPERLINK \l "_bookmark8"</w:instrText>
          </w:r>
          <w:r>
            <w:fldChar w:fldCharType="separate"/>
          </w:r>
          <w:r>
            <w:rPr>
              <w:spacing w:val="-2"/>
            </w:rPr>
            <w:t>Definitions</w:t>
          </w:r>
          <w:r>
            <w:tab/>
          </w:r>
          <w:r>
            <w:rPr>
              <w:spacing w:val="-10"/>
            </w:rPr>
            <w:t>7</w:t>
          </w:r>
          <w:r>
            <w:rPr>
              <w:spacing w:val="-10"/>
            </w:rPr>
            <w:fldChar w:fldCharType="end"/>
          </w:r>
        </w:p>
        <w:p w14:paraId="139D683E" w14:textId="77777777" w:rsidR="00B37BCA" w:rsidRDefault="00575D1D">
          <w:r>
            <w:fldChar w:fldCharType="end"/>
          </w:r>
        </w:p>
      </w:sdtContent>
    </w:sdt>
    <w:p w14:paraId="139D683F" w14:textId="77777777" w:rsidR="00B37BCA" w:rsidRDefault="00B37BCA">
      <w:pPr>
        <w:sectPr w:rsidR="00B37BCA">
          <w:headerReference w:type="default" r:id="rId10"/>
          <w:footerReference w:type="default" r:id="rId11"/>
          <w:type w:val="continuous"/>
          <w:pgSz w:w="11910" w:h="16840"/>
          <w:pgMar w:top="2000" w:right="600" w:bottom="2100" w:left="580" w:header="348" w:footer="1908" w:gutter="0"/>
          <w:pgNumType w:start="1"/>
          <w:cols w:space="720"/>
        </w:sectPr>
      </w:pPr>
    </w:p>
    <w:p w14:paraId="139D6840" w14:textId="77777777" w:rsidR="00B37BCA" w:rsidRDefault="00575D1D">
      <w:pPr>
        <w:pStyle w:val="Heading1"/>
        <w:numPr>
          <w:ilvl w:val="0"/>
          <w:numId w:val="7"/>
        </w:numPr>
        <w:tabs>
          <w:tab w:val="left" w:pos="422"/>
        </w:tabs>
        <w:spacing w:before="115"/>
        <w:ind w:left="422" w:hanging="282"/>
      </w:pPr>
      <w:bookmarkStart w:id="8" w:name="1._Associated_Policy"/>
      <w:bookmarkStart w:id="9" w:name="_bookmark0"/>
      <w:bookmarkEnd w:id="8"/>
      <w:bookmarkEnd w:id="9"/>
      <w:r>
        <w:rPr>
          <w:color w:val="021C36"/>
        </w:rPr>
        <w:lastRenderedPageBreak/>
        <w:t>Associated</w:t>
      </w:r>
      <w:r>
        <w:rPr>
          <w:color w:val="021C36"/>
          <w:spacing w:val="-8"/>
        </w:rPr>
        <w:t xml:space="preserve"> </w:t>
      </w:r>
      <w:r>
        <w:rPr>
          <w:color w:val="021C36"/>
          <w:spacing w:val="-2"/>
        </w:rPr>
        <w:t>Policy</w:t>
      </w:r>
    </w:p>
    <w:p w14:paraId="139D6841" w14:textId="77777777" w:rsidR="00B37BCA" w:rsidRDefault="00575D1D">
      <w:pPr>
        <w:spacing w:before="119"/>
        <w:ind w:left="140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rPr>
          <w:i/>
        </w:rPr>
        <w:t>Student</w:t>
      </w:r>
      <w:r>
        <w:rPr>
          <w:i/>
          <w:spacing w:val="-6"/>
        </w:rPr>
        <w:t xml:space="preserve"> </w:t>
      </w:r>
      <w:r>
        <w:rPr>
          <w:i/>
        </w:rPr>
        <w:t>Progression</w:t>
      </w:r>
      <w:r>
        <w:rPr>
          <w:i/>
          <w:spacing w:val="-5"/>
        </w:rPr>
        <w:t xml:space="preserve"> </w:t>
      </w:r>
      <w:r>
        <w:rPr>
          <w:i/>
        </w:rPr>
        <w:t>Procedure</w:t>
      </w:r>
      <w:r>
        <w:rPr>
          <w:i/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conjunction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Student</w:t>
      </w:r>
      <w:r>
        <w:rPr>
          <w:i/>
          <w:spacing w:val="-4"/>
        </w:rPr>
        <w:t xml:space="preserve"> </w:t>
      </w:r>
      <w:r>
        <w:rPr>
          <w:i/>
        </w:rPr>
        <w:t>Progression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Policy</w:t>
      </w:r>
      <w:r>
        <w:rPr>
          <w:spacing w:val="-2"/>
        </w:rPr>
        <w:t>.</w:t>
      </w:r>
    </w:p>
    <w:p w14:paraId="52A39EA9" w14:textId="77777777" w:rsidR="002C3B9C" w:rsidRDefault="002C3B9C" w:rsidP="002C3B9C">
      <w:pPr>
        <w:pStyle w:val="Heading1"/>
        <w:numPr>
          <w:ilvl w:val="0"/>
          <w:numId w:val="7"/>
        </w:numPr>
        <w:tabs>
          <w:tab w:val="left" w:pos="422"/>
        </w:tabs>
        <w:ind w:left="422" w:hanging="282"/>
      </w:pPr>
      <w:r>
        <w:rPr>
          <w:color w:val="021C36"/>
          <w:spacing w:val="-2"/>
        </w:rPr>
        <w:t>Scope</w:t>
      </w:r>
    </w:p>
    <w:p w14:paraId="26083111" w14:textId="1D122DDD" w:rsidR="002C3B9C" w:rsidRDefault="002C3B9C">
      <w:pPr>
        <w:spacing w:before="119"/>
        <w:ind w:left="140"/>
        <w:rPr>
          <w:spacing w:val="-2"/>
        </w:rPr>
      </w:pPr>
      <w:r>
        <w:rPr>
          <w:spacing w:val="-2"/>
        </w:rPr>
        <w:t>Where this procedure refers to CIT, in includes CIT Solutions (CITSol).</w:t>
      </w:r>
    </w:p>
    <w:p w14:paraId="139D6843" w14:textId="5EE8DD3C" w:rsidR="00B37BCA" w:rsidRDefault="00575D1D">
      <w:pPr>
        <w:pStyle w:val="BodyText"/>
        <w:spacing w:before="118" w:line="348" w:lineRule="auto"/>
        <w:ind w:left="140" w:right="4907"/>
      </w:pPr>
      <w:bookmarkStart w:id="10" w:name="2._Scope"/>
      <w:bookmarkStart w:id="11" w:name="_bookmark1"/>
      <w:bookmarkEnd w:id="10"/>
      <w:bookmarkEnd w:id="11"/>
      <w:r>
        <w:t>This procedure applies to:</w:t>
      </w:r>
    </w:p>
    <w:p w14:paraId="139D6844" w14:textId="140359B3" w:rsidR="00B37BCA" w:rsidRDefault="00575D1D">
      <w:pPr>
        <w:pStyle w:val="ListParagraph"/>
        <w:numPr>
          <w:ilvl w:val="0"/>
          <w:numId w:val="5"/>
        </w:numPr>
        <w:tabs>
          <w:tab w:val="left" w:pos="860"/>
        </w:tabs>
        <w:spacing w:before="0" w:line="279" w:lineRule="exact"/>
        <w:ind w:left="860" w:hanging="360"/>
      </w:pPr>
      <w:r>
        <w:t>all</w:t>
      </w:r>
      <w:r>
        <w:rPr>
          <w:spacing w:val="-6"/>
        </w:rPr>
        <w:t xml:space="preserve"> </w:t>
      </w:r>
      <w:r>
        <w:t>nationally</w:t>
      </w:r>
      <w:r>
        <w:rPr>
          <w:spacing w:val="-5"/>
        </w:rPr>
        <w:t xml:space="preserve"> </w:t>
      </w:r>
      <w:r>
        <w:t>recognised</w:t>
      </w:r>
      <w:r>
        <w:rPr>
          <w:spacing w:val="-7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Canberra</w:t>
      </w:r>
      <w:r>
        <w:rPr>
          <w:spacing w:val="-4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(CIT)</w:t>
      </w:r>
      <w:r>
        <w:rPr>
          <w:spacing w:val="-4"/>
        </w:rPr>
        <w:t xml:space="preserve"> </w:t>
      </w:r>
      <w:r w:rsidR="002105D0">
        <w:t>S</w:t>
      </w:r>
      <w:r>
        <w:t>cope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 w:rsidR="002105D0">
        <w:rPr>
          <w:spacing w:val="-2"/>
        </w:rPr>
        <w:t>R</w:t>
      </w:r>
      <w:r>
        <w:rPr>
          <w:spacing w:val="-2"/>
        </w:rPr>
        <w:t>egistration</w:t>
      </w:r>
    </w:p>
    <w:p w14:paraId="139D6845" w14:textId="0A520DF9" w:rsidR="00B37BCA" w:rsidRDefault="00575D1D">
      <w:pPr>
        <w:pStyle w:val="ListParagraph"/>
        <w:numPr>
          <w:ilvl w:val="0"/>
          <w:numId w:val="5"/>
        </w:numPr>
        <w:tabs>
          <w:tab w:val="left" w:pos="860"/>
        </w:tabs>
        <w:spacing w:before="121"/>
        <w:ind w:left="860" w:hanging="360"/>
      </w:pP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nationally</w:t>
      </w:r>
      <w:r>
        <w:rPr>
          <w:spacing w:val="-4"/>
        </w:rPr>
        <w:t xml:space="preserve"> </w:t>
      </w:r>
      <w:r>
        <w:t>recognised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</w:t>
      </w:r>
      <w:r>
        <w:rPr>
          <w:spacing w:val="-3"/>
        </w:rPr>
        <w:t xml:space="preserve"> </w:t>
      </w:r>
      <w:r w:rsidR="001A1ABE">
        <w:t>S</w:t>
      </w:r>
      <w:r>
        <w:t>cope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1A1ABE">
        <w:rPr>
          <w:spacing w:val="-2"/>
        </w:rPr>
        <w:t>R</w:t>
      </w:r>
      <w:r w:rsidR="006917CD">
        <w:rPr>
          <w:spacing w:val="-2"/>
        </w:rPr>
        <w:t>egistration</w:t>
      </w:r>
    </w:p>
    <w:p w14:paraId="03547FE7" w14:textId="58AA5CDF" w:rsidR="00AA16DC" w:rsidRDefault="00575D1D" w:rsidP="00AA16DC">
      <w:pPr>
        <w:pStyle w:val="ListParagraph"/>
        <w:numPr>
          <w:ilvl w:val="0"/>
          <w:numId w:val="5"/>
        </w:numPr>
        <w:tabs>
          <w:tab w:val="left" w:pos="861"/>
        </w:tabs>
        <w:spacing w:before="183"/>
        <w:ind w:left="861" w:hanging="360"/>
      </w:pPr>
      <w:r>
        <w:t>all</w:t>
      </w:r>
      <w:r>
        <w:rPr>
          <w:spacing w:val="-3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performance,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attendance,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progression</w:t>
      </w:r>
    </w:p>
    <w:p w14:paraId="36611098" w14:textId="1749BFEC" w:rsidR="00AA16DC" w:rsidRDefault="00AA16DC" w:rsidP="00AA16DC">
      <w:pPr>
        <w:pStyle w:val="ListParagraph"/>
        <w:numPr>
          <w:ilvl w:val="0"/>
          <w:numId w:val="5"/>
        </w:numPr>
        <w:tabs>
          <w:tab w:val="left" w:pos="861"/>
        </w:tabs>
        <w:spacing w:before="183"/>
        <w:ind w:left="861" w:hanging="360"/>
      </w:pPr>
      <w:r>
        <w:t>international</w:t>
      </w:r>
      <w:r>
        <w:rPr>
          <w:spacing w:val="-10"/>
        </w:rPr>
        <w:t xml:space="preserve"> </w:t>
      </w:r>
      <w:r>
        <w:rPr>
          <w:spacing w:val="-2"/>
        </w:rPr>
        <w:t>students.</w:t>
      </w:r>
    </w:p>
    <w:p w14:paraId="48C13615" w14:textId="612C59A2" w:rsidR="00716B85" w:rsidRDefault="00716B85" w:rsidP="00716B85">
      <w:pPr>
        <w:pStyle w:val="Heading3"/>
        <w:spacing w:before="180"/>
        <w:rPr>
          <w:spacing w:val="-2"/>
        </w:rPr>
      </w:pPr>
      <w:r>
        <w:rPr>
          <w:b w:val="0"/>
          <w:i w:val="0"/>
        </w:rPr>
        <w:t xml:space="preserve">Please read in conjunction with the </w:t>
      </w:r>
      <w:r w:rsidR="00AA16DC">
        <w:t>International</w:t>
      </w:r>
      <w:r w:rsidR="00AA16DC">
        <w:rPr>
          <w:spacing w:val="-4"/>
        </w:rPr>
        <w:t xml:space="preserve"> </w:t>
      </w:r>
      <w:r w:rsidR="00AA16DC">
        <w:t>Students</w:t>
      </w:r>
      <w:r w:rsidR="00AA16DC">
        <w:rPr>
          <w:spacing w:val="-6"/>
        </w:rPr>
        <w:t xml:space="preserve"> </w:t>
      </w:r>
      <w:r w:rsidR="00AA16DC">
        <w:t>on</w:t>
      </w:r>
      <w:r w:rsidR="00AA16DC">
        <w:rPr>
          <w:spacing w:val="-4"/>
        </w:rPr>
        <w:t xml:space="preserve"> </w:t>
      </w:r>
      <w:r w:rsidR="00AA16DC">
        <w:t>Student</w:t>
      </w:r>
      <w:r w:rsidR="00AA16DC">
        <w:rPr>
          <w:spacing w:val="-4"/>
        </w:rPr>
        <w:t xml:space="preserve"> </w:t>
      </w:r>
      <w:r w:rsidR="00AA16DC">
        <w:t>Visas</w:t>
      </w:r>
      <w:r w:rsidR="00AA16DC">
        <w:rPr>
          <w:spacing w:val="-6"/>
        </w:rPr>
        <w:t xml:space="preserve"> </w:t>
      </w:r>
      <w:r w:rsidR="00AA16DC">
        <w:rPr>
          <w:spacing w:val="-2"/>
        </w:rPr>
        <w:t>Policy</w:t>
      </w:r>
    </w:p>
    <w:p w14:paraId="139D6846" w14:textId="3FC8E248" w:rsidR="00B37BCA" w:rsidRDefault="00575D1D" w:rsidP="003A306B">
      <w:pPr>
        <w:pStyle w:val="Heading3"/>
        <w:spacing w:before="180"/>
      </w:pPr>
      <w:r>
        <w:t>This procedure does not apply to:</w:t>
      </w:r>
    </w:p>
    <w:p w14:paraId="139D6847" w14:textId="77777777" w:rsidR="00B37BCA" w:rsidRDefault="00575D1D">
      <w:pPr>
        <w:pStyle w:val="ListParagraph"/>
        <w:numPr>
          <w:ilvl w:val="0"/>
          <w:numId w:val="5"/>
        </w:numPr>
        <w:tabs>
          <w:tab w:val="left" w:pos="860"/>
        </w:tabs>
        <w:spacing w:before="13"/>
        <w:ind w:left="860" w:hanging="360"/>
      </w:pPr>
      <w:r>
        <w:t>student</w:t>
      </w:r>
      <w:r>
        <w:rPr>
          <w:spacing w:val="-4"/>
        </w:rPr>
        <w:t xml:space="preserve"> </w:t>
      </w:r>
      <w:r>
        <w:t>behaviour</w:t>
      </w:r>
      <w:r>
        <w:rPr>
          <w:spacing w:val="-5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integrity)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  <w:i/>
        </w:rPr>
        <w:t>Student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Conduct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Policy</w:t>
      </w:r>
      <w:r>
        <w:rPr>
          <w:b/>
          <w:i/>
          <w:spacing w:val="-4"/>
        </w:rPr>
        <w:t xml:space="preserve"> </w:t>
      </w:r>
      <w:r>
        <w:rPr>
          <w:spacing w:val="-5"/>
        </w:rPr>
        <w:t>and</w:t>
      </w:r>
    </w:p>
    <w:p w14:paraId="139D6848" w14:textId="77777777" w:rsidR="00B37BCA" w:rsidRDefault="00575D1D">
      <w:pPr>
        <w:pStyle w:val="Heading3"/>
        <w:ind w:left="860"/>
      </w:pPr>
      <w:r>
        <w:t>Academic</w:t>
      </w:r>
      <w:r>
        <w:rPr>
          <w:spacing w:val="-7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139D6849" w14:textId="77777777" w:rsidR="00B37BCA" w:rsidRDefault="00575D1D">
      <w:pPr>
        <w:pStyle w:val="ListParagraph"/>
        <w:numPr>
          <w:ilvl w:val="0"/>
          <w:numId w:val="5"/>
        </w:numPr>
        <w:tabs>
          <w:tab w:val="left" w:pos="860"/>
        </w:tabs>
        <w:spacing w:before="181" w:line="259" w:lineRule="auto"/>
        <w:ind w:left="860" w:right="560" w:hanging="360"/>
      </w:pPr>
      <w:r>
        <w:t>delivery or attendance of students enrolled in the CIT post-school senior secondary program - attendance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progression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cohorts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governed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Studies policy framework</w:t>
      </w:r>
    </w:p>
    <w:p w14:paraId="139D684A" w14:textId="7FD72883" w:rsidR="00B37BCA" w:rsidRDefault="00575D1D">
      <w:pPr>
        <w:pStyle w:val="ListParagraph"/>
        <w:numPr>
          <w:ilvl w:val="0"/>
          <w:numId w:val="5"/>
        </w:numPr>
        <w:tabs>
          <w:tab w:val="left" w:pos="860"/>
        </w:tabs>
        <w:spacing w:before="159"/>
        <w:ind w:left="860" w:hanging="360"/>
      </w:pPr>
      <w:r>
        <w:t>students</w:t>
      </w:r>
      <w:r>
        <w:rPr>
          <w:spacing w:val="-6"/>
        </w:rPr>
        <w:t xml:space="preserve"> </w:t>
      </w:r>
      <w:r>
        <w:t>enrolled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non-accredited</w:t>
      </w:r>
      <w:r>
        <w:rPr>
          <w:spacing w:val="-6"/>
        </w:rPr>
        <w:t xml:space="preserve"> </w:t>
      </w:r>
      <w:r w:rsidR="00711132">
        <w:rPr>
          <w:spacing w:val="-2"/>
        </w:rPr>
        <w:t>courses</w:t>
      </w:r>
    </w:p>
    <w:p w14:paraId="139D684B" w14:textId="77777777" w:rsidR="00B37BCA" w:rsidRDefault="00575D1D">
      <w:pPr>
        <w:pStyle w:val="ListParagraph"/>
        <w:numPr>
          <w:ilvl w:val="0"/>
          <w:numId w:val="5"/>
        </w:numPr>
        <w:tabs>
          <w:tab w:val="left" w:pos="860"/>
        </w:tabs>
        <w:spacing w:before="181"/>
        <w:ind w:left="860" w:hanging="360"/>
      </w:pPr>
      <w:r>
        <w:t>students</w:t>
      </w:r>
      <w:r>
        <w:rPr>
          <w:spacing w:val="-4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CIT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rPr>
          <w:spacing w:val="-2"/>
        </w:rPr>
        <w:t>courses.</w:t>
      </w:r>
    </w:p>
    <w:p w14:paraId="139D684E" w14:textId="77777777" w:rsidR="00B37BCA" w:rsidRDefault="00575D1D">
      <w:pPr>
        <w:pStyle w:val="Heading1"/>
        <w:numPr>
          <w:ilvl w:val="0"/>
          <w:numId w:val="7"/>
        </w:numPr>
        <w:tabs>
          <w:tab w:val="left" w:pos="422"/>
        </w:tabs>
        <w:spacing w:before="222"/>
        <w:ind w:left="422" w:hanging="282"/>
      </w:pPr>
      <w:bookmarkStart w:id="12" w:name="3._Procedures"/>
      <w:bookmarkStart w:id="13" w:name="_bookmark2"/>
      <w:bookmarkEnd w:id="12"/>
      <w:bookmarkEnd w:id="13"/>
      <w:r>
        <w:rPr>
          <w:color w:val="021C36"/>
          <w:spacing w:val="-2"/>
        </w:rPr>
        <w:t>Procedures</w:t>
      </w:r>
    </w:p>
    <w:p w14:paraId="139D684F" w14:textId="77777777" w:rsidR="00B37BCA" w:rsidRDefault="00575D1D">
      <w:pPr>
        <w:pStyle w:val="BodyText"/>
        <w:spacing w:before="238" w:line="259" w:lineRule="auto"/>
        <w:ind w:left="140"/>
      </w:pPr>
      <w:r>
        <w:t>CIT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monitoring,</w:t>
      </w:r>
      <w:r>
        <w:rPr>
          <w:spacing w:val="-2"/>
        </w:rPr>
        <w:t xml:space="preserve"> </w:t>
      </w:r>
      <w:r>
        <w:t>discussing,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student progression. Such an approach benefits students, employers, staff and CIT.</w:t>
      </w:r>
    </w:p>
    <w:p w14:paraId="139D6850" w14:textId="77777777" w:rsidR="00B37BCA" w:rsidRDefault="00575D1D">
      <w:pPr>
        <w:spacing w:before="162"/>
        <w:ind w:left="139"/>
      </w:pPr>
      <w:r>
        <w:t>The</w:t>
      </w:r>
      <w:r>
        <w:rPr>
          <w:spacing w:val="-3"/>
        </w:rPr>
        <w:t xml:space="preserve"> </w:t>
      </w:r>
      <w:r>
        <w:rPr>
          <w:b/>
          <w:i/>
        </w:rPr>
        <w:t>Student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Progression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Policy</w:t>
      </w:r>
      <w:r>
        <w:rPr>
          <w:b/>
          <w:i/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educators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139D6851" w14:textId="0C3736CF" w:rsidR="00B37BCA" w:rsidRDefault="00575D1D">
      <w:pPr>
        <w:pStyle w:val="ListParagraph"/>
        <w:numPr>
          <w:ilvl w:val="0"/>
          <w:numId w:val="6"/>
        </w:numPr>
        <w:tabs>
          <w:tab w:val="left" w:pos="859"/>
        </w:tabs>
        <w:spacing w:before="180"/>
        <w:ind w:hanging="360"/>
      </w:pPr>
      <w:r>
        <w:t>identify</w:t>
      </w:r>
      <w:r>
        <w:rPr>
          <w:spacing w:val="-7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 w:rsidR="00711132">
        <w:rPr>
          <w:spacing w:val="-2"/>
        </w:rPr>
        <w:t>progression</w:t>
      </w:r>
    </w:p>
    <w:p w14:paraId="139D6852" w14:textId="28C77328" w:rsidR="00B37BCA" w:rsidRDefault="00575D1D">
      <w:pPr>
        <w:pStyle w:val="ListParagraph"/>
        <w:numPr>
          <w:ilvl w:val="0"/>
          <w:numId w:val="6"/>
        </w:numPr>
        <w:tabs>
          <w:tab w:val="left" w:pos="859"/>
        </w:tabs>
        <w:spacing w:before="181"/>
        <w:ind w:hanging="360"/>
      </w:pPr>
      <w:r>
        <w:t>provide</w:t>
      </w:r>
      <w:r>
        <w:rPr>
          <w:spacing w:val="-6"/>
        </w:rPr>
        <w:t xml:space="preserve"> </w:t>
      </w:r>
      <w:r>
        <w:t>measured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 w:rsidR="00711132">
        <w:rPr>
          <w:spacing w:val="-2"/>
        </w:rPr>
        <w:t>students</w:t>
      </w:r>
    </w:p>
    <w:p w14:paraId="139D6853" w14:textId="0E8FA16F" w:rsidR="00B37BCA" w:rsidRPr="002C3B9C" w:rsidRDefault="00575D1D">
      <w:pPr>
        <w:pStyle w:val="ListParagraph"/>
        <w:numPr>
          <w:ilvl w:val="0"/>
          <w:numId w:val="6"/>
        </w:numPr>
        <w:tabs>
          <w:tab w:val="left" w:pos="860"/>
        </w:tabs>
        <w:spacing w:before="183"/>
        <w:ind w:left="860" w:hanging="360"/>
      </w:pPr>
      <w:r>
        <w:t>assist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progression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completion</w:t>
      </w:r>
      <w:r>
        <w:rPr>
          <w:spacing w:val="-6"/>
        </w:rPr>
        <w:t xml:space="preserve"> </w:t>
      </w:r>
      <w:r w:rsidR="00711132">
        <w:rPr>
          <w:spacing w:val="-2"/>
        </w:rPr>
        <w:t>goals.</w:t>
      </w:r>
    </w:p>
    <w:p w14:paraId="544910F7" w14:textId="77777777" w:rsidR="002C3B9C" w:rsidRDefault="002C3B9C" w:rsidP="002C3B9C">
      <w:pPr>
        <w:tabs>
          <w:tab w:val="left" w:pos="860"/>
        </w:tabs>
        <w:spacing w:before="183"/>
      </w:pPr>
    </w:p>
    <w:p w14:paraId="5F4162D2" w14:textId="77777777" w:rsidR="002C3B9C" w:rsidRDefault="002C3B9C" w:rsidP="002C3B9C">
      <w:pPr>
        <w:tabs>
          <w:tab w:val="left" w:pos="860"/>
        </w:tabs>
        <w:spacing w:before="183"/>
      </w:pPr>
    </w:p>
    <w:p w14:paraId="3D99ED8E" w14:textId="77777777" w:rsidR="002C3B9C" w:rsidRDefault="002C3B9C" w:rsidP="002C3B9C">
      <w:pPr>
        <w:tabs>
          <w:tab w:val="left" w:pos="860"/>
        </w:tabs>
        <w:spacing w:before="183"/>
      </w:pPr>
    </w:p>
    <w:p w14:paraId="5BF27CA1" w14:textId="77777777" w:rsidR="002C3B9C" w:rsidRDefault="002C3B9C" w:rsidP="002C3B9C">
      <w:pPr>
        <w:tabs>
          <w:tab w:val="left" w:pos="860"/>
        </w:tabs>
        <w:spacing w:before="183"/>
      </w:pPr>
    </w:p>
    <w:p w14:paraId="139D6854" w14:textId="77777777" w:rsidR="00B37BCA" w:rsidRDefault="00575D1D">
      <w:pPr>
        <w:pStyle w:val="Heading1"/>
        <w:numPr>
          <w:ilvl w:val="1"/>
          <w:numId w:val="7"/>
        </w:numPr>
        <w:tabs>
          <w:tab w:val="left" w:pos="1272"/>
        </w:tabs>
        <w:spacing w:before="221"/>
        <w:ind w:hanging="772"/>
      </w:pPr>
      <w:bookmarkStart w:id="14" w:name="3.1_Student_progression_reviews_and_the_"/>
      <w:bookmarkStart w:id="15" w:name="_bookmark3"/>
      <w:bookmarkEnd w:id="14"/>
      <w:bookmarkEnd w:id="15"/>
      <w:r>
        <w:rPr>
          <w:color w:val="021C36"/>
        </w:rPr>
        <w:lastRenderedPageBreak/>
        <w:t>Student</w:t>
      </w:r>
      <w:r>
        <w:rPr>
          <w:color w:val="021C36"/>
          <w:spacing w:val="-7"/>
        </w:rPr>
        <w:t xml:space="preserve"> </w:t>
      </w:r>
      <w:r>
        <w:rPr>
          <w:color w:val="021C36"/>
        </w:rPr>
        <w:t>progression</w:t>
      </w:r>
      <w:r>
        <w:rPr>
          <w:color w:val="021C36"/>
          <w:spacing w:val="-5"/>
        </w:rPr>
        <w:t xml:space="preserve"> </w:t>
      </w:r>
      <w:r>
        <w:rPr>
          <w:color w:val="021C36"/>
        </w:rPr>
        <w:t>reviews</w:t>
      </w:r>
      <w:r>
        <w:rPr>
          <w:color w:val="021C36"/>
          <w:spacing w:val="-5"/>
        </w:rPr>
        <w:t xml:space="preserve"> </w:t>
      </w:r>
      <w:r>
        <w:rPr>
          <w:color w:val="021C36"/>
        </w:rPr>
        <w:t>and</w:t>
      </w:r>
      <w:r>
        <w:rPr>
          <w:color w:val="021C36"/>
          <w:spacing w:val="-4"/>
        </w:rPr>
        <w:t xml:space="preserve"> </w:t>
      </w:r>
      <w:r>
        <w:rPr>
          <w:color w:val="021C36"/>
        </w:rPr>
        <w:t>the</w:t>
      </w:r>
      <w:r>
        <w:rPr>
          <w:color w:val="021C36"/>
          <w:spacing w:val="-5"/>
        </w:rPr>
        <w:t xml:space="preserve"> </w:t>
      </w:r>
      <w:r>
        <w:rPr>
          <w:color w:val="021C36"/>
        </w:rPr>
        <w:t>Student</w:t>
      </w:r>
      <w:r>
        <w:rPr>
          <w:color w:val="021C36"/>
          <w:spacing w:val="-5"/>
        </w:rPr>
        <w:t xml:space="preserve"> </w:t>
      </w:r>
      <w:r>
        <w:rPr>
          <w:color w:val="021C36"/>
        </w:rPr>
        <w:t>Progression</w:t>
      </w:r>
      <w:r>
        <w:rPr>
          <w:color w:val="021C36"/>
          <w:spacing w:val="-5"/>
        </w:rPr>
        <w:t xml:space="preserve"> </w:t>
      </w:r>
      <w:r>
        <w:rPr>
          <w:color w:val="021C36"/>
        </w:rPr>
        <w:t>and</w:t>
      </w:r>
      <w:r>
        <w:rPr>
          <w:color w:val="021C36"/>
          <w:spacing w:val="-5"/>
        </w:rPr>
        <w:t xml:space="preserve"> </w:t>
      </w:r>
      <w:r>
        <w:rPr>
          <w:color w:val="021C36"/>
        </w:rPr>
        <w:t>Completion</w:t>
      </w:r>
      <w:r>
        <w:rPr>
          <w:color w:val="021C36"/>
          <w:spacing w:val="-4"/>
        </w:rPr>
        <w:t xml:space="preserve"> Plan</w:t>
      </w:r>
    </w:p>
    <w:p w14:paraId="139D6855" w14:textId="77777777" w:rsidR="00B37BCA" w:rsidRPr="002C3B9C" w:rsidRDefault="00575D1D">
      <w:pPr>
        <w:pStyle w:val="BodyText"/>
        <w:spacing w:before="239" w:line="259" w:lineRule="auto"/>
        <w:ind w:left="139" w:right="325"/>
      </w:pPr>
      <w:r>
        <w:t>Educators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progression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non-completion.</w:t>
      </w:r>
      <w:r>
        <w:rPr>
          <w:spacing w:val="-2"/>
        </w:rPr>
        <w:t xml:space="preserve"> </w:t>
      </w:r>
      <w:r>
        <w:t>Threshold indicators described below will trigger processes for formal progression reviews. An outcome of a formal progression review may be the implementatio</w:t>
      </w:r>
      <w:r w:rsidRPr="006F3FEF">
        <w:t xml:space="preserve">n of a </w:t>
      </w:r>
      <w:r w:rsidRPr="002C3B9C">
        <w:t>Student Progression and Completion Plan.</w:t>
      </w:r>
    </w:p>
    <w:p w14:paraId="139D6857" w14:textId="530A70F4" w:rsidR="00B37BCA" w:rsidRPr="006F3FEF" w:rsidRDefault="00575D1D">
      <w:pPr>
        <w:pStyle w:val="BodyText"/>
        <w:spacing w:before="115" w:line="259" w:lineRule="auto"/>
        <w:ind w:left="139" w:right="325"/>
      </w:pPr>
      <w:r w:rsidRPr="006F3FEF">
        <w:t>All parties (</w:t>
      </w:r>
      <w:r w:rsidR="000222B7" w:rsidRPr="006F3FEF">
        <w:t>E</w:t>
      </w:r>
      <w:r w:rsidRPr="006F3FEF">
        <w:t xml:space="preserve">ducators, </w:t>
      </w:r>
      <w:r w:rsidR="000222B7" w:rsidRPr="006F3FEF">
        <w:t>H</w:t>
      </w:r>
      <w:r w:rsidRPr="006F3FEF">
        <w:t xml:space="preserve">eads of </w:t>
      </w:r>
      <w:r w:rsidR="000222B7" w:rsidRPr="006F3FEF">
        <w:t>D</w:t>
      </w:r>
      <w:r w:rsidRPr="006F3FEF">
        <w:t xml:space="preserve">epartment, </w:t>
      </w:r>
      <w:r w:rsidR="000222B7" w:rsidRPr="006F3FEF">
        <w:t>P</w:t>
      </w:r>
      <w:r w:rsidR="00716B85" w:rsidRPr="006F3FEF">
        <w:t xml:space="preserve">astoral </w:t>
      </w:r>
      <w:r w:rsidR="000222B7" w:rsidRPr="006F3FEF">
        <w:t>C</w:t>
      </w:r>
      <w:r w:rsidR="00716B85" w:rsidRPr="006F3FEF">
        <w:t xml:space="preserve">are </w:t>
      </w:r>
      <w:r w:rsidR="000222B7" w:rsidRPr="006F3FEF">
        <w:t>O</w:t>
      </w:r>
      <w:r w:rsidR="00716B85" w:rsidRPr="006F3FEF">
        <w:t xml:space="preserve">fficers, </w:t>
      </w:r>
      <w:r w:rsidR="000222B7" w:rsidRPr="006F3FEF">
        <w:t>S</w:t>
      </w:r>
      <w:r w:rsidRPr="006F3FEF">
        <w:t xml:space="preserve">tudents, </w:t>
      </w:r>
      <w:r w:rsidR="000222B7" w:rsidRPr="006F3FEF">
        <w:t>E</w:t>
      </w:r>
      <w:r w:rsidRPr="006F3FEF">
        <w:t xml:space="preserve">mployers, </w:t>
      </w:r>
      <w:r w:rsidR="000222B7" w:rsidRPr="006F3FEF">
        <w:t>S</w:t>
      </w:r>
      <w:r w:rsidRPr="006F3FEF">
        <w:t xml:space="preserve">upport </w:t>
      </w:r>
      <w:r w:rsidR="000222B7" w:rsidRPr="006F3FEF">
        <w:t>S</w:t>
      </w:r>
      <w:r w:rsidRPr="006F3FEF">
        <w:t xml:space="preserve">ervices) have responsibilities for the successful implementation of the plan. The </w:t>
      </w:r>
      <w:r w:rsidRPr="002C3B9C">
        <w:t xml:space="preserve">Student Progression and Completion Plan </w:t>
      </w:r>
      <w:r w:rsidRPr="006F3FEF">
        <w:t>features provision for multiple review dates.</w:t>
      </w:r>
      <w:r w:rsidRPr="002C3B9C">
        <w:t xml:space="preserve"> </w:t>
      </w:r>
      <w:r w:rsidRPr="006F3FEF">
        <w:t>Both</w:t>
      </w:r>
      <w:r w:rsidRPr="002C3B9C">
        <w:t xml:space="preserve"> </w:t>
      </w:r>
      <w:r w:rsidRPr="006F3FEF">
        <w:t>the length</w:t>
      </w:r>
      <w:r w:rsidRPr="002C3B9C">
        <w:t xml:space="preserve"> </w:t>
      </w:r>
      <w:r w:rsidRPr="006F3FEF">
        <w:t>of</w:t>
      </w:r>
      <w:r w:rsidRPr="002C3B9C">
        <w:t xml:space="preserve"> </w:t>
      </w:r>
      <w:r w:rsidRPr="006F3FEF">
        <w:t>the</w:t>
      </w:r>
      <w:r w:rsidRPr="002C3B9C">
        <w:t xml:space="preserve"> Student Progression and Completion Plan </w:t>
      </w:r>
      <w:r w:rsidRPr="006F3FEF">
        <w:t>and</w:t>
      </w:r>
      <w:r w:rsidRPr="002C3B9C">
        <w:t xml:space="preserve"> </w:t>
      </w:r>
      <w:r w:rsidRPr="006F3FEF">
        <w:t>the</w:t>
      </w:r>
      <w:r w:rsidRPr="002C3B9C">
        <w:t xml:space="preserve"> </w:t>
      </w:r>
      <w:r w:rsidRPr="006F3FEF">
        <w:t>number</w:t>
      </w:r>
      <w:r w:rsidRPr="002C3B9C">
        <w:t xml:space="preserve"> </w:t>
      </w:r>
      <w:r w:rsidRPr="006F3FEF">
        <w:t>of</w:t>
      </w:r>
      <w:r w:rsidRPr="002C3B9C">
        <w:t xml:space="preserve"> </w:t>
      </w:r>
      <w:r w:rsidRPr="006F3FEF">
        <w:t xml:space="preserve">review points established will be negotiated and depend on the student’s circumstances and the </w:t>
      </w:r>
      <w:r w:rsidR="00C874D0">
        <w:t>e</w:t>
      </w:r>
      <w:r w:rsidRPr="006F3FEF">
        <w:t>ducator’s discretion. The plan can be amended, and a review meeting will be brought forward if progression and engagement deteriorates or does not improve.</w:t>
      </w:r>
    </w:p>
    <w:p w14:paraId="139D6858" w14:textId="59C3B46A" w:rsidR="00B37BCA" w:rsidRDefault="00575D1D">
      <w:pPr>
        <w:pStyle w:val="BodyText"/>
        <w:spacing w:before="158" w:line="276" w:lineRule="auto"/>
        <w:ind w:left="139" w:right="495"/>
      </w:pPr>
      <w:r w:rsidRPr="006F3FEF">
        <w:t xml:space="preserve">If the student does not actively participate in the implementation of the </w:t>
      </w:r>
      <w:r w:rsidRPr="002C3B9C">
        <w:t>Student Progression and Completion Plan</w:t>
      </w:r>
      <w:r w:rsidRPr="002C3B9C">
        <w:rPr>
          <w:spacing w:val="-2"/>
        </w:rPr>
        <w:t xml:space="preserve"> </w:t>
      </w:r>
      <w:r w:rsidRPr="006F3FEF">
        <w:t>and</w:t>
      </w:r>
      <w:r w:rsidRPr="006F3FEF">
        <w:rPr>
          <w:spacing w:val="-2"/>
        </w:rPr>
        <w:t xml:space="preserve"> </w:t>
      </w:r>
      <w:r w:rsidRPr="006F3FEF">
        <w:t>acceptable progression/engagem</w:t>
      </w:r>
      <w:r>
        <w:t>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achieved,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legitimate decision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to </w:t>
      </w:r>
      <w:r w:rsidR="00955B5F">
        <w:t>apply</w:t>
      </w:r>
      <w:r w:rsidR="00955B5F"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‘hold’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student’s future enrolment</w:t>
      </w:r>
      <w:r w:rsidR="001E4DE1">
        <w:t xml:space="preserve"> with the exception of </w:t>
      </w:r>
      <w:r w:rsidR="00990985">
        <w:t>i</w:t>
      </w:r>
      <w:r w:rsidR="001E4DE1">
        <w:t>nternational students on student visas</w:t>
      </w:r>
      <w:r>
        <w:t>.</w:t>
      </w:r>
      <w:r w:rsidR="009307F0">
        <w:t xml:space="preserve"> Where relevant, </w:t>
      </w:r>
      <w:r w:rsidR="008E4491">
        <w:t xml:space="preserve">the </w:t>
      </w:r>
      <w:r w:rsidR="0019308A">
        <w:t>timeframe</w:t>
      </w:r>
      <w:r w:rsidR="008E4491">
        <w:t xml:space="preserve"> for escalating progression matters to relevant </w:t>
      </w:r>
      <w:r w:rsidR="00BB2FC4">
        <w:t>g</w:t>
      </w:r>
      <w:r w:rsidR="008E4491">
        <w:t xml:space="preserve">overnment </w:t>
      </w:r>
      <w:r w:rsidR="00BB2FC4">
        <w:t xml:space="preserve">agencies </w:t>
      </w:r>
      <w:r w:rsidR="008E4491">
        <w:t xml:space="preserve">(such as Skills Canberra for Australian Apprenticeships) should also be </w:t>
      </w:r>
      <w:r w:rsidR="00FD753C">
        <w:t>factored into the process.</w:t>
      </w:r>
    </w:p>
    <w:p w14:paraId="139D6859" w14:textId="43ED345A" w:rsidR="00B37BCA" w:rsidRDefault="00575D1D">
      <w:pPr>
        <w:spacing w:before="96" w:line="259" w:lineRule="auto"/>
        <w:ind w:left="139" w:right="495"/>
      </w:pPr>
      <w:r>
        <w:t>Educators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run</w:t>
      </w:r>
      <w:r>
        <w:rPr>
          <w:spacing w:val="-3"/>
        </w:rPr>
        <w:t xml:space="preserve"> </w:t>
      </w:r>
      <w:r w:rsidR="00990985">
        <w:t>r</w:t>
      </w:r>
      <w:r>
        <w:t>eview</w:t>
      </w:r>
      <w:r>
        <w:rPr>
          <w:spacing w:val="-6"/>
        </w:rPr>
        <w:t xml:space="preserve"> </w:t>
      </w:r>
      <w:r>
        <w:t>meetings,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Heads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Department</w:t>
      </w:r>
      <w:r w:rsidR="007513E3">
        <w:t>, or their approved delegate,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negotiated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sign-off the completed </w:t>
      </w:r>
      <w:r w:rsidRPr="002C3B9C">
        <w:rPr>
          <w:bCs/>
          <w:iCs/>
        </w:rPr>
        <w:t>Student Progression and Completion Plan</w:t>
      </w:r>
      <w:r w:rsidRPr="00CA0F0E">
        <w:rPr>
          <w:bCs/>
          <w:iCs/>
        </w:rPr>
        <w:t>.</w:t>
      </w:r>
    </w:p>
    <w:p w14:paraId="139D685A" w14:textId="77777777" w:rsidR="00B37BCA" w:rsidRDefault="00B37BCA">
      <w:pPr>
        <w:pStyle w:val="BodyText"/>
        <w:spacing w:before="146"/>
        <w:rPr>
          <w:sz w:val="2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022"/>
        <w:gridCol w:w="2498"/>
      </w:tblGrid>
      <w:tr w:rsidR="00B37BCA" w14:paraId="139D685E" w14:textId="77777777">
        <w:trPr>
          <w:trHeight w:val="388"/>
        </w:trPr>
        <w:tc>
          <w:tcPr>
            <w:tcW w:w="936" w:type="dxa"/>
            <w:shd w:val="clear" w:color="auto" w:fill="005481"/>
          </w:tcPr>
          <w:p w14:paraId="139D685B" w14:textId="77777777" w:rsidR="00B37BCA" w:rsidRDefault="00575D1D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Step</w:t>
            </w:r>
          </w:p>
        </w:tc>
        <w:tc>
          <w:tcPr>
            <w:tcW w:w="7022" w:type="dxa"/>
            <w:shd w:val="clear" w:color="auto" w:fill="005481"/>
          </w:tcPr>
          <w:p w14:paraId="139D685C" w14:textId="77777777" w:rsidR="00B37BCA" w:rsidRDefault="00575D1D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Action</w:t>
            </w:r>
          </w:p>
        </w:tc>
        <w:tc>
          <w:tcPr>
            <w:tcW w:w="2498" w:type="dxa"/>
            <w:shd w:val="clear" w:color="auto" w:fill="005481"/>
          </w:tcPr>
          <w:p w14:paraId="139D685D" w14:textId="77777777" w:rsidR="00B37BCA" w:rsidRDefault="00575D1D">
            <w:pPr>
              <w:pStyle w:val="TableParagraph"/>
              <w:spacing w:before="59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Responsibility</w:t>
            </w:r>
          </w:p>
        </w:tc>
      </w:tr>
      <w:tr w:rsidR="00B37BCA" w14:paraId="139D6863" w14:textId="77777777">
        <w:trPr>
          <w:trHeight w:val="925"/>
        </w:trPr>
        <w:tc>
          <w:tcPr>
            <w:tcW w:w="936" w:type="dxa"/>
          </w:tcPr>
          <w:p w14:paraId="139D685F" w14:textId="77777777" w:rsidR="00B37BCA" w:rsidRDefault="00575D1D">
            <w:pPr>
              <w:pStyle w:val="TableParagraph"/>
              <w:spacing w:before="119"/>
            </w:pPr>
            <w:r>
              <w:rPr>
                <w:spacing w:val="-10"/>
              </w:rPr>
              <w:t>1</w:t>
            </w:r>
          </w:p>
        </w:tc>
        <w:tc>
          <w:tcPr>
            <w:tcW w:w="7022" w:type="dxa"/>
          </w:tcPr>
          <w:p w14:paraId="634B647C" w14:textId="17D9DA79" w:rsidR="00955B5F" w:rsidRDefault="00955B5F" w:rsidP="00955B5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 w:after="160" w:line="259" w:lineRule="auto"/>
              <w:contextualSpacing/>
            </w:pPr>
            <w:r>
              <w:t xml:space="preserve">Set standing agenda item ‘students at risk’ for team </w:t>
            </w:r>
            <w:r w:rsidR="00711132">
              <w:t>meetings.</w:t>
            </w:r>
          </w:p>
          <w:p w14:paraId="5E5ADF35" w14:textId="77777777" w:rsidR="00955B5F" w:rsidRDefault="00955B5F" w:rsidP="00955B5F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 w:after="160" w:line="259" w:lineRule="auto"/>
              <w:contextualSpacing/>
            </w:pPr>
            <w:r>
              <w:t>Lead discussions to support individual student’s progression.</w:t>
            </w:r>
          </w:p>
          <w:p w14:paraId="139D6861" w14:textId="540233AA" w:rsidR="00B37BCA" w:rsidRDefault="00B37BCA" w:rsidP="002C3B9C">
            <w:pPr>
              <w:pStyle w:val="TableParagraph"/>
              <w:spacing w:before="38"/>
              <w:ind w:left="0"/>
            </w:pPr>
          </w:p>
        </w:tc>
        <w:tc>
          <w:tcPr>
            <w:tcW w:w="2498" w:type="dxa"/>
          </w:tcPr>
          <w:p w14:paraId="139D6862" w14:textId="77777777" w:rsidR="00B37BCA" w:rsidRDefault="00575D1D">
            <w:pPr>
              <w:pStyle w:val="TableParagraph"/>
              <w:spacing w:before="119"/>
            </w:pPr>
            <w:r>
              <w:t>Head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Department</w:t>
            </w:r>
          </w:p>
        </w:tc>
      </w:tr>
      <w:tr w:rsidR="00B37BCA" w14:paraId="139D6877" w14:textId="77777777">
        <w:trPr>
          <w:trHeight w:val="7070"/>
        </w:trPr>
        <w:tc>
          <w:tcPr>
            <w:tcW w:w="936" w:type="dxa"/>
          </w:tcPr>
          <w:p w14:paraId="139D6864" w14:textId="77777777" w:rsidR="00B37BCA" w:rsidRDefault="00575D1D">
            <w:pPr>
              <w:pStyle w:val="TableParagraph"/>
              <w:spacing w:before="119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7022" w:type="dxa"/>
          </w:tcPr>
          <w:p w14:paraId="139D6865" w14:textId="77777777" w:rsidR="00B37BCA" w:rsidRDefault="00575D1D">
            <w:pPr>
              <w:pStyle w:val="TableParagraph"/>
              <w:spacing w:before="40"/>
              <w:ind w:right="281"/>
            </w:pPr>
            <w:r>
              <w:t>Use professional judgement in reaching out to students as soon as a student</w:t>
            </w:r>
            <w:r>
              <w:rPr>
                <w:spacing w:val="-3"/>
              </w:rPr>
              <w:t xml:space="preserve"> </w:t>
            </w:r>
            <w:r>
              <w:t>shows</w:t>
            </w:r>
            <w:r>
              <w:rPr>
                <w:spacing w:val="-5"/>
              </w:rPr>
              <w:t xml:space="preserve"> </w:t>
            </w:r>
            <w:r>
              <w:t>signs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struggling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progress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becoming</w:t>
            </w:r>
            <w:r>
              <w:rPr>
                <w:spacing w:val="-4"/>
              </w:rPr>
              <w:t xml:space="preserve"> </w:t>
            </w:r>
            <w:r>
              <w:t>disengaged.</w:t>
            </w:r>
          </w:p>
          <w:p w14:paraId="139D6866" w14:textId="77777777" w:rsidR="00B37BCA" w:rsidRDefault="00B37BCA">
            <w:pPr>
              <w:pStyle w:val="TableParagraph"/>
              <w:spacing w:before="79"/>
              <w:ind w:left="0"/>
            </w:pPr>
          </w:p>
          <w:p w14:paraId="139D6867" w14:textId="77777777" w:rsidR="00B37BCA" w:rsidRDefault="00575D1D">
            <w:pPr>
              <w:pStyle w:val="TableParagraph"/>
            </w:pPr>
            <w:r>
              <w:t>Monitor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Student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Progression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Completion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Plan template </w:t>
            </w:r>
            <w:r>
              <w:t>where a student may be at risk of non-completion.</w:t>
            </w:r>
          </w:p>
          <w:p w14:paraId="139D6868" w14:textId="77777777" w:rsidR="00B37BCA" w:rsidRDefault="00575D1D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Indicators</w:t>
            </w:r>
          </w:p>
          <w:p w14:paraId="139D6869" w14:textId="0D8C541D" w:rsidR="00B37BCA" w:rsidRDefault="00575D1D">
            <w:pPr>
              <w:pStyle w:val="TableParagraph"/>
              <w:spacing w:before="41"/>
              <w:rPr>
                <w:b/>
              </w:rPr>
            </w:pPr>
            <w:r>
              <w:rPr>
                <w:b/>
              </w:rPr>
              <w:t>Training-related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indicators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(physical/online/blended)</w:t>
            </w:r>
            <w:r w:rsidR="00990985">
              <w:rPr>
                <w:b/>
                <w:spacing w:val="-2"/>
              </w:rPr>
              <w:t>:</w:t>
            </w:r>
          </w:p>
          <w:p w14:paraId="139D686A" w14:textId="653E97E5" w:rsidR="00B37BCA" w:rsidRDefault="009909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39" w:line="264" w:lineRule="auto"/>
              <w:ind w:right="478"/>
            </w:pPr>
            <w:r>
              <w:t>a</w:t>
            </w:r>
            <w:r w:rsidR="00575D1D">
              <w:t>bsence</w:t>
            </w:r>
            <w:r w:rsidR="00575D1D">
              <w:rPr>
                <w:spacing w:val="-2"/>
              </w:rPr>
              <w:t xml:space="preserve"> </w:t>
            </w:r>
            <w:r w:rsidR="00575D1D">
              <w:t>for</w:t>
            </w:r>
            <w:r w:rsidR="00575D1D">
              <w:rPr>
                <w:spacing w:val="-3"/>
              </w:rPr>
              <w:t xml:space="preserve"> </w:t>
            </w:r>
            <w:r w:rsidR="00575D1D">
              <w:t>an</w:t>
            </w:r>
            <w:r w:rsidR="00575D1D">
              <w:rPr>
                <w:spacing w:val="-6"/>
              </w:rPr>
              <w:t xml:space="preserve"> </w:t>
            </w:r>
            <w:r w:rsidR="00575D1D">
              <w:t>entire</w:t>
            </w:r>
            <w:r w:rsidR="00575D1D">
              <w:rPr>
                <w:spacing w:val="-5"/>
              </w:rPr>
              <w:t xml:space="preserve"> </w:t>
            </w:r>
            <w:r w:rsidR="00AD6F25">
              <w:t>class</w:t>
            </w:r>
            <w:r w:rsidR="00AD6F25">
              <w:rPr>
                <w:spacing w:val="-4"/>
              </w:rPr>
              <w:t xml:space="preserve"> </w:t>
            </w:r>
            <w:r w:rsidR="00575D1D">
              <w:t>on</w:t>
            </w:r>
            <w:r w:rsidR="00575D1D">
              <w:rPr>
                <w:spacing w:val="-6"/>
              </w:rPr>
              <w:t xml:space="preserve"> </w:t>
            </w:r>
            <w:r w:rsidR="00AD6F25">
              <w:t>two</w:t>
            </w:r>
            <w:r w:rsidR="00AD6F25">
              <w:rPr>
                <w:spacing w:val="-5"/>
              </w:rPr>
              <w:t xml:space="preserve"> </w:t>
            </w:r>
            <w:r w:rsidR="00575D1D">
              <w:t>consecutive</w:t>
            </w:r>
            <w:r w:rsidR="00575D1D">
              <w:rPr>
                <w:spacing w:val="-5"/>
              </w:rPr>
              <w:t xml:space="preserve"> </w:t>
            </w:r>
            <w:r w:rsidR="00575D1D">
              <w:t>attendances without an acceptable explanation</w:t>
            </w:r>
          </w:p>
          <w:p w14:paraId="139D686B" w14:textId="54E8F092" w:rsidR="00B37BCA" w:rsidRDefault="009909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/>
              <w:ind w:hanging="360"/>
            </w:pPr>
            <w:r>
              <w:t>a</w:t>
            </w:r>
            <w:r w:rsidR="00575D1D">
              <w:t>bsent/late</w:t>
            </w:r>
            <w:r w:rsidR="00575D1D">
              <w:rPr>
                <w:spacing w:val="-6"/>
              </w:rPr>
              <w:t xml:space="preserve"> </w:t>
            </w:r>
            <w:r w:rsidR="00575D1D">
              <w:t>first</w:t>
            </w:r>
            <w:r w:rsidR="00575D1D">
              <w:rPr>
                <w:spacing w:val="-3"/>
              </w:rPr>
              <w:t xml:space="preserve"> </w:t>
            </w:r>
            <w:r w:rsidR="00575D1D">
              <w:t>day</w:t>
            </w:r>
            <w:r w:rsidR="00575D1D">
              <w:rPr>
                <w:spacing w:val="-5"/>
              </w:rPr>
              <w:t xml:space="preserve"> </w:t>
            </w:r>
            <w:r w:rsidR="00575D1D">
              <w:t>of</w:t>
            </w:r>
            <w:r w:rsidR="00575D1D">
              <w:rPr>
                <w:spacing w:val="-6"/>
              </w:rPr>
              <w:t xml:space="preserve"> </w:t>
            </w:r>
            <w:r w:rsidR="00575D1D">
              <w:t>class</w:t>
            </w:r>
            <w:r w:rsidR="00575D1D">
              <w:rPr>
                <w:spacing w:val="-4"/>
              </w:rPr>
              <w:t xml:space="preserve"> </w:t>
            </w:r>
            <w:r w:rsidR="00575D1D">
              <w:t>without</w:t>
            </w:r>
            <w:r w:rsidR="00575D1D">
              <w:rPr>
                <w:spacing w:val="-3"/>
              </w:rPr>
              <w:t xml:space="preserve"> </w:t>
            </w:r>
            <w:r w:rsidR="00575D1D">
              <w:t>an</w:t>
            </w:r>
            <w:r w:rsidR="00575D1D">
              <w:rPr>
                <w:spacing w:val="-5"/>
              </w:rPr>
              <w:t xml:space="preserve"> </w:t>
            </w:r>
            <w:r w:rsidR="00575D1D">
              <w:t>acceptable</w:t>
            </w:r>
            <w:r w:rsidR="00575D1D">
              <w:rPr>
                <w:spacing w:val="-3"/>
              </w:rPr>
              <w:t xml:space="preserve"> </w:t>
            </w:r>
            <w:r w:rsidR="00575D1D">
              <w:rPr>
                <w:spacing w:val="-2"/>
              </w:rPr>
              <w:t>explanation</w:t>
            </w:r>
          </w:p>
          <w:p w14:paraId="139D686C" w14:textId="15C44C7F" w:rsidR="00B37BCA" w:rsidRDefault="009909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5"/>
              <w:ind w:hanging="360"/>
            </w:pPr>
            <w:r>
              <w:t>a</w:t>
            </w:r>
            <w:r w:rsidR="00575D1D">
              <w:t>bsence</w:t>
            </w:r>
            <w:r w:rsidR="00575D1D">
              <w:rPr>
                <w:spacing w:val="-5"/>
              </w:rPr>
              <w:t xml:space="preserve"> </w:t>
            </w:r>
            <w:r w:rsidR="00575D1D">
              <w:t>from</w:t>
            </w:r>
            <w:r w:rsidR="00575D1D">
              <w:rPr>
                <w:spacing w:val="-5"/>
              </w:rPr>
              <w:t xml:space="preserve"> </w:t>
            </w:r>
            <w:r w:rsidR="00575D1D">
              <w:t>required</w:t>
            </w:r>
            <w:r w:rsidR="00575D1D">
              <w:rPr>
                <w:spacing w:val="-8"/>
              </w:rPr>
              <w:t xml:space="preserve"> </w:t>
            </w:r>
            <w:r w:rsidR="00575D1D">
              <w:t>structured</w:t>
            </w:r>
            <w:r w:rsidR="00575D1D">
              <w:rPr>
                <w:spacing w:val="-7"/>
              </w:rPr>
              <w:t xml:space="preserve"> </w:t>
            </w:r>
            <w:r w:rsidR="00575D1D">
              <w:t>workplace</w:t>
            </w:r>
            <w:r w:rsidR="00575D1D">
              <w:rPr>
                <w:spacing w:val="-4"/>
              </w:rPr>
              <w:t xml:space="preserve"> </w:t>
            </w:r>
            <w:r w:rsidR="00711132">
              <w:rPr>
                <w:spacing w:val="-2"/>
              </w:rPr>
              <w:t>learning</w:t>
            </w:r>
          </w:p>
          <w:p w14:paraId="139D686D" w14:textId="26B760E8" w:rsidR="00B37BCA" w:rsidRDefault="009909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7"/>
              <w:ind w:hanging="360"/>
            </w:pPr>
            <w:r>
              <w:t>e</w:t>
            </w:r>
            <w:r w:rsidR="00575D1D">
              <w:t>merging</w:t>
            </w:r>
            <w:r w:rsidR="00575D1D">
              <w:rPr>
                <w:spacing w:val="-6"/>
              </w:rPr>
              <w:t xml:space="preserve"> </w:t>
            </w:r>
            <w:r w:rsidR="00575D1D">
              <w:t>patterns</w:t>
            </w:r>
            <w:r w:rsidR="00575D1D">
              <w:rPr>
                <w:spacing w:val="-7"/>
              </w:rPr>
              <w:t xml:space="preserve"> </w:t>
            </w:r>
            <w:r w:rsidR="00575D1D">
              <w:t>of</w:t>
            </w:r>
            <w:r w:rsidR="00575D1D">
              <w:rPr>
                <w:spacing w:val="-5"/>
              </w:rPr>
              <w:t xml:space="preserve"> </w:t>
            </w:r>
            <w:r w:rsidR="00575D1D">
              <w:t>late</w:t>
            </w:r>
            <w:r w:rsidR="00575D1D">
              <w:rPr>
                <w:spacing w:val="-4"/>
              </w:rPr>
              <w:t xml:space="preserve"> </w:t>
            </w:r>
            <w:r w:rsidR="00575D1D">
              <w:t>arrival/early</w:t>
            </w:r>
            <w:r w:rsidR="00575D1D">
              <w:rPr>
                <w:spacing w:val="-5"/>
              </w:rPr>
              <w:t xml:space="preserve"> </w:t>
            </w:r>
            <w:r w:rsidR="00575D1D">
              <w:rPr>
                <w:spacing w:val="-2"/>
              </w:rPr>
              <w:t>departure.</w:t>
            </w:r>
          </w:p>
          <w:p w14:paraId="139D686E" w14:textId="32DB385E" w:rsidR="00B37BCA" w:rsidRDefault="00575D1D">
            <w:pPr>
              <w:pStyle w:val="TableParagraph"/>
              <w:spacing w:before="67"/>
              <w:rPr>
                <w:b/>
              </w:rPr>
            </w:pPr>
            <w:r>
              <w:rPr>
                <w:b/>
                <w:spacing w:val="-2"/>
              </w:rPr>
              <w:t>Assessment-related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indicators</w:t>
            </w:r>
            <w:r w:rsidR="00990985">
              <w:rPr>
                <w:b/>
                <w:spacing w:val="-2"/>
              </w:rPr>
              <w:t>:</w:t>
            </w:r>
          </w:p>
          <w:p w14:paraId="139D686F" w14:textId="640D63AB" w:rsidR="00B37BCA" w:rsidRDefault="009909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41" w:line="264" w:lineRule="auto"/>
              <w:ind w:right="291"/>
            </w:pPr>
            <w:r>
              <w:t>n</w:t>
            </w:r>
            <w:r w:rsidR="00575D1D">
              <w:t>ot completing two assessment tasks by a given due date or within</w:t>
            </w:r>
            <w:r w:rsidR="00575D1D">
              <w:rPr>
                <w:spacing w:val="-4"/>
              </w:rPr>
              <w:t xml:space="preserve"> </w:t>
            </w:r>
            <w:r w:rsidR="00575D1D">
              <w:t>the</w:t>
            </w:r>
            <w:r w:rsidR="00575D1D">
              <w:rPr>
                <w:spacing w:val="-5"/>
              </w:rPr>
              <w:t xml:space="preserve"> </w:t>
            </w:r>
            <w:r w:rsidR="00575D1D">
              <w:t>set</w:t>
            </w:r>
            <w:r w:rsidR="00575D1D">
              <w:rPr>
                <w:spacing w:val="-5"/>
              </w:rPr>
              <w:t xml:space="preserve"> </w:t>
            </w:r>
            <w:r w:rsidR="00575D1D">
              <w:t>time</w:t>
            </w:r>
            <w:r w:rsidR="00575D1D">
              <w:rPr>
                <w:spacing w:val="-2"/>
              </w:rPr>
              <w:t xml:space="preserve"> </w:t>
            </w:r>
            <w:r w:rsidR="00575D1D">
              <w:t>frame</w:t>
            </w:r>
            <w:r w:rsidR="00575D1D">
              <w:rPr>
                <w:spacing w:val="-2"/>
              </w:rPr>
              <w:t xml:space="preserve"> </w:t>
            </w:r>
            <w:r w:rsidR="00575D1D">
              <w:t>(where</w:t>
            </w:r>
            <w:r w:rsidR="00575D1D">
              <w:rPr>
                <w:spacing w:val="-2"/>
              </w:rPr>
              <w:t xml:space="preserve"> </w:t>
            </w:r>
            <w:r w:rsidR="00575D1D">
              <w:t>a</w:t>
            </w:r>
            <w:r w:rsidR="00575D1D">
              <w:rPr>
                <w:spacing w:val="-5"/>
              </w:rPr>
              <w:t xml:space="preserve"> </w:t>
            </w:r>
            <w:r w:rsidR="00575D1D">
              <w:t>formal</w:t>
            </w:r>
            <w:r w:rsidR="00575D1D">
              <w:rPr>
                <w:spacing w:val="-6"/>
              </w:rPr>
              <w:t xml:space="preserve"> </w:t>
            </w:r>
            <w:r w:rsidR="00575D1D">
              <w:t>extension</w:t>
            </w:r>
            <w:r w:rsidR="00575D1D">
              <w:rPr>
                <w:spacing w:val="-4"/>
              </w:rPr>
              <w:t xml:space="preserve"> </w:t>
            </w:r>
            <w:r w:rsidR="00575D1D">
              <w:t>has</w:t>
            </w:r>
            <w:r w:rsidR="00575D1D">
              <w:rPr>
                <w:spacing w:val="-3"/>
              </w:rPr>
              <w:t xml:space="preserve"> </w:t>
            </w:r>
            <w:r w:rsidR="00575D1D">
              <w:t>not</w:t>
            </w:r>
            <w:r w:rsidR="00575D1D">
              <w:rPr>
                <w:spacing w:val="-5"/>
              </w:rPr>
              <w:t xml:space="preserve"> </w:t>
            </w:r>
            <w:r w:rsidR="00575D1D">
              <w:t xml:space="preserve">been </w:t>
            </w:r>
            <w:r w:rsidR="00575D1D">
              <w:rPr>
                <w:spacing w:val="-2"/>
              </w:rPr>
              <w:t>granted)</w:t>
            </w:r>
          </w:p>
          <w:p w14:paraId="139D6870" w14:textId="4084E692" w:rsidR="00B37BCA" w:rsidRDefault="009909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0" w:lineRule="exact"/>
              <w:ind w:hanging="360"/>
            </w:pPr>
            <w:r>
              <w:t>s</w:t>
            </w:r>
            <w:r w:rsidR="00575D1D">
              <w:t>ubmitting</w:t>
            </w:r>
            <w:r w:rsidR="00575D1D">
              <w:rPr>
                <w:spacing w:val="-8"/>
              </w:rPr>
              <w:t xml:space="preserve"> </w:t>
            </w:r>
            <w:r w:rsidR="00FE4862">
              <w:rPr>
                <w:spacing w:val="-8"/>
              </w:rPr>
              <w:t xml:space="preserve">one or more </w:t>
            </w:r>
            <w:r w:rsidR="00575D1D">
              <w:t>incomplete</w:t>
            </w:r>
            <w:r w:rsidR="00575D1D">
              <w:rPr>
                <w:spacing w:val="-7"/>
              </w:rPr>
              <w:t xml:space="preserve"> </w:t>
            </w:r>
            <w:r w:rsidR="00575D1D">
              <w:t>assessment</w:t>
            </w:r>
            <w:r w:rsidR="00575D1D">
              <w:rPr>
                <w:spacing w:val="-8"/>
              </w:rPr>
              <w:t xml:space="preserve"> </w:t>
            </w:r>
            <w:r w:rsidR="00575D1D">
              <w:rPr>
                <w:spacing w:val="-2"/>
              </w:rPr>
              <w:t>tasks</w:t>
            </w:r>
          </w:p>
          <w:p w14:paraId="139D6871" w14:textId="74E19CE3" w:rsidR="00B37BCA" w:rsidRDefault="009909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7"/>
              <w:ind w:hanging="360"/>
            </w:pPr>
            <w:r>
              <w:t>r</w:t>
            </w:r>
            <w:r w:rsidR="00575D1D">
              <w:t>esubmits</w:t>
            </w:r>
            <w:r w:rsidR="00575D1D">
              <w:rPr>
                <w:spacing w:val="-5"/>
              </w:rPr>
              <w:t xml:space="preserve"> </w:t>
            </w:r>
            <w:r w:rsidR="00575D1D">
              <w:t>required</w:t>
            </w:r>
            <w:r w:rsidR="00575D1D">
              <w:rPr>
                <w:spacing w:val="-6"/>
              </w:rPr>
              <w:t xml:space="preserve"> </w:t>
            </w:r>
            <w:r w:rsidR="00575D1D">
              <w:t>for</w:t>
            </w:r>
            <w:r w:rsidR="00575D1D">
              <w:rPr>
                <w:spacing w:val="-6"/>
              </w:rPr>
              <w:t xml:space="preserve"> </w:t>
            </w:r>
            <w:r w:rsidR="00575D1D">
              <w:t>two</w:t>
            </w:r>
            <w:r w:rsidR="00575D1D">
              <w:rPr>
                <w:spacing w:val="-4"/>
              </w:rPr>
              <w:t xml:space="preserve"> </w:t>
            </w:r>
            <w:r w:rsidR="00575D1D">
              <w:t>consecutive</w:t>
            </w:r>
            <w:r w:rsidR="00575D1D">
              <w:rPr>
                <w:spacing w:val="-6"/>
              </w:rPr>
              <w:t xml:space="preserve"> </w:t>
            </w:r>
            <w:r w:rsidR="00575D1D">
              <w:t>assessment</w:t>
            </w:r>
            <w:r w:rsidR="00575D1D">
              <w:rPr>
                <w:spacing w:val="-6"/>
              </w:rPr>
              <w:t xml:space="preserve"> </w:t>
            </w:r>
            <w:r w:rsidR="00575D1D">
              <w:rPr>
                <w:spacing w:val="-2"/>
              </w:rPr>
              <w:t>tasks.</w:t>
            </w:r>
          </w:p>
          <w:p w14:paraId="139D6872" w14:textId="0E4C9B77" w:rsidR="00B37BCA" w:rsidRDefault="00575D1D">
            <w:pPr>
              <w:pStyle w:val="TableParagraph"/>
              <w:spacing w:before="65"/>
              <w:rPr>
                <w:b/>
              </w:rPr>
            </w:pPr>
            <w:r>
              <w:rPr>
                <w:b/>
              </w:rPr>
              <w:t>Wellbeing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8"/>
              </w:rPr>
              <w:t xml:space="preserve"> </w:t>
            </w:r>
            <w:r w:rsidR="00990985">
              <w:rPr>
                <w:b/>
              </w:rPr>
              <w:t>d</w:t>
            </w:r>
            <w:r>
              <w:rPr>
                <w:b/>
              </w:rPr>
              <w:t>isability-related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indicators</w:t>
            </w:r>
            <w:r w:rsidR="00990985">
              <w:rPr>
                <w:b/>
                <w:spacing w:val="-2"/>
              </w:rPr>
              <w:t>:</w:t>
            </w:r>
          </w:p>
          <w:p w14:paraId="139D6873" w14:textId="4509CD37" w:rsidR="00B37BCA" w:rsidRPr="005D31C0" w:rsidRDefault="009909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42"/>
              <w:ind w:hanging="360"/>
            </w:pPr>
            <w:r>
              <w:t>s</w:t>
            </w:r>
            <w:r w:rsidR="00575D1D">
              <w:t>tudent</w:t>
            </w:r>
            <w:r w:rsidR="00575D1D">
              <w:rPr>
                <w:spacing w:val="-3"/>
              </w:rPr>
              <w:t xml:space="preserve"> </w:t>
            </w:r>
            <w:r w:rsidR="00575D1D">
              <w:t>appears</w:t>
            </w:r>
            <w:r w:rsidR="00575D1D">
              <w:rPr>
                <w:spacing w:val="-5"/>
              </w:rPr>
              <w:t xml:space="preserve"> </w:t>
            </w:r>
            <w:r w:rsidR="00575D1D">
              <w:t>to</w:t>
            </w:r>
            <w:r w:rsidR="00575D1D">
              <w:rPr>
                <w:spacing w:val="-4"/>
              </w:rPr>
              <w:t xml:space="preserve"> </w:t>
            </w:r>
            <w:r w:rsidR="00575D1D">
              <w:t>lack</w:t>
            </w:r>
            <w:r w:rsidR="00575D1D">
              <w:rPr>
                <w:spacing w:val="-4"/>
              </w:rPr>
              <w:t xml:space="preserve"> </w:t>
            </w:r>
            <w:r w:rsidR="00575D1D">
              <w:t>the</w:t>
            </w:r>
            <w:r w:rsidR="00575D1D">
              <w:rPr>
                <w:spacing w:val="-5"/>
              </w:rPr>
              <w:t xml:space="preserve"> </w:t>
            </w:r>
            <w:r w:rsidR="00575D1D">
              <w:t>digital</w:t>
            </w:r>
            <w:r w:rsidR="00575D1D">
              <w:rPr>
                <w:spacing w:val="-3"/>
              </w:rPr>
              <w:t xml:space="preserve"> </w:t>
            </w:r>
            <w:r w:rsidR="00575D1D">
              <w:t>literacy</w:t>
            </w:r>
            <w:r w:rsidR="00575D1D">
              <w:rPr>
                <w:spacing w:val="-4"/>
              </w:rPr>
              <w:t xml:space="preserve"> </w:t>
            </w:r>
            <w:r w:rsidR="00575D1D">
              <w:t>to</w:t>
            </w:r>
            <w:r w:rsidR="00575D1D">
              <w:rPr>
                <w:spacing w:val="-4"/>
              </w:rPr>
              <w:t xml:space="preserve"> </w:t>
            </w:r>
            <w:r w:rsidR="00575D1D">
              <w:t>complete</w:t>
            </w:r>
            <w:r w:rsidR="00575D1D">
              <w:rPr>
                <w:spacing w:val="-5"/>
              </w:rPr>
              <w:t xml:space="preserve"> </w:t>
            </w:r>
            <w:r w:rsidR="00575D1D">
              <w:t>the</w:t>
            </w:r>
            <w:r w:rsidR="00575D1D">
              <w:rPr>
                <w:spacing w:val="-2"/>
              </w:rPr>
              <w:t xml:space="preserve"> </w:t>
            </w:r>
            <w:r w:rsidR="00711132">
              <w:rPr>
                <w:spacing w:val="-2"/>
              </w:rPr>
              <w:t>course</w:t>
            </w:r>
          </w:p>
          <w:p w14:paraId="29F01B5B" w14:textId="2A1CD491" w:rsidR="005D31C0" w:rsidRDefault="005D31C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42"/>
              <w:ind w:hanging="360"/>
            </w:pPr>
            <w:r>
              <w:rPr>
                <w:spacing w:val="-2"/>
              </w:rPr>
              <w:t xml:space="preserve">student </w:t>
            </w:r>
            <w:r w:rsidR="00094B0D">
              <w:rPr>
                <w:spacing w:val="-2"/>
              </w:rPr>
              <w:t>identifies an issue directly to the teaching or support team</w:t>
            </w:r>
          </w:p>
          <w:p w14:paraId="139D6874" w14:textId="249742F2" w:rsidR="00B37BCA" w:rsidRDefault="0099098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7"/>
              <w:ind w:hanging="360"/>
            </w:pPr>
            <w:r>
              <w:t>s</w:t>
            </w:r>
            <w:r w:rsidR="00575D1D">
              <w:t>tudent</w:t>
            </w:r>
            <w:r w:rsidR="00575D1D">
              <w:rPr>
                <w:spacing w:val="-3"/>
              </w:rPr>
              <w:t xml:space="preserve"> </w:t>
            </w:r>
            <w:r w:rsidR="00575D1D">
              <w:t>appears</w:t>
            </w:r>
            <w:r w:rsidR="00575D1D">
              <w:rPr>
                <w:spacing w:val="-5"/>
              </w:rPr>
              <w:t xml:space="preserve"> </w:t>
            </w:r>
            <w:r w:rsidR="00575D1D">
              <w:t>to</w:t>
            </w:r>
            <w:r w:rsidR="00575D1D">
              <w:rPr>
                <w:spacing w:val="-4"/>
              </w:rPr>
              <w:t xml:space="preserve"> </w:t>
            </w:r>
            <w:r w:rsidR="00575D1D">
              <w:t>need</w:t>
            </w:r>
            <w:r w:rsidR="00575D1D">
              <w:rPr>
                <w:spacing w:val="-6"/>
              </w:rPr>
              <w:t xml:space="preserve"> </w:t>
            </w:r>
            <w:r w:rsidR="00575D1D">
              <w:t>wellbeing</w:t>
            </w:r>
            <w:r w:rsidR="00575D1D">
              <w:rPr>
                <w:spacing w:val="-4"/>
              </w:rPr>
              <w:t xml:space="preserve"> </w:t>
            </w:r>
            <w:r w:rsidR="00575D1D">
              <w:t>or</w:t>
            </w:r>
            <w:r w:rsidR="00575D1D">
              <w:rPr>
                <w:spacing w:val="-5"/>
              </w:rPr>
              <w:t xml:space="preserve"> </w:t>
            </w:r>
            <w:r w:rsidR="00575D1D">
              <w:t>welfare</w:t>
            </w:r>
            <w:r w:rsidR="00575D1D">
              <w:rPr>
                <w:spacing w:val="-2"/>
              </w:rPr>
              <w:t xml:space="preserve"> </w:t>
            </w:r>
            <w:r w:rsidR="00711132">
              <w:rPr>
                <w:spacing w:val="-2"/>
              </w:rPr>
              <w:t>support</w:t>
            </w:r>
          </w:p>
          <w:p w14:paraId="139D6875" w14:textId="1AE6BE62" w:rsidR="00B37BCA" w:rsidRDefault="0099098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7" w:line="290" w:lineRule="atLeast"/>
              <w:ind w:left="828" w:right="375"/>
            </w:pPr>
            <w:r>
              <w:t>s</w:t>
            </w:r>
            <w:r w:rsidR="00575D1D">
              <w:t>tudent</w:t>
            </w:r>
            <w:r w:rsidR="00575D1D">
              <w:rPr>
                <w:spacing w:val="-4"/>
              </w:rPr>
              <w:t xml:space="preserve"> </w:t>
            </w:r>
            <w:r w:rsidR="00575D1D">
              <w:t>struggles</w:t>
            </w:r>
            <w:r w:rsidR="00575D1D">
              <w:rPr>
                <w:spacing w:val="-6"/>
              </w:rPr>
              <w:t xml:space="preserve"> </w:t>
            </w:r>
            <w:r w:rsidR="00575D1D">
              <w:t>to</w:t>
            </w:r>
            <w:r w:rsidR="00575D1D">
              <w:rPr>
                <w:spacing w:val="-6"/>
              </w:rPr>
              <w:t xml:space="preserve"> </w:t>
            </w:r>
            <w:r w:rsidR="00575D1D">
              <w:t>comprehend</w:t>
            </w:r>
            <w:r w:rsidR="00575D1D">
              <w:rPr>
                <w:spacing w:val="-6"/>
              </w:rPr>
              <w:t xml:space="preserve"> </w:t>
            </w:r>
            <w:r w:rsidR="00575D1D">
              <w:t>training</w:t>
            </w:r>
            <w:r w:rsidR="00575D1D">
              <w:rPr>
                <w:spacing w:val="-6"/>
              </w:rPr>
              <w:t xml:space="preserve"> </w:t>
            </w:r>
            <w:r w:rsidR="00575D1D">
              <w:t>content</w:t>
            </w:r>
            <w:r w:rsidR="00575D1D">
              <w:rPr>
                <w:spacing w:val="-6"/>
              </w:rPr>
              <w:t xml:space="preserve"> </w:t>
            </w:r>
            <w:r w:rsidR="00575D1D">
              <w:t>or</w:t>
            </w:r>
            <w:r w:rsidR="00575D1D">
              <w:rPr>
                <w:spacing w:val="-6"/>
              </w:rPr>
              <w:t xml:space="preserve"> </w:t>
            </w:r>
            <w:r w:rsidR="00575D1D">
              <w:t>assessment requirements indicating potential disability</w:t>
            </w:r>
          </w:p>
        </w:tc>
        <w:tc>
          <w:tcPr>
            <w:tcW w:w="2498" w:type="dxa"/>
          </w:tcPr>
          <w:p w14:paraId="139D6876" w14:textId="77498754" w:rsidR="00B37BCA" w:rsidRDefault="00575D1D">
            <w:pPr>
              <w:pStyle w:val="TableParagraph"/>
              <w:spacing w:before="118"/>
              <w:ind w:left="108"/>
            </w:pPr>
            <w:r>
              <w:rPr>
                <w:spacing w:val="-2"/>
              </w:rPr>
              <w:t>Educator</w:t>
            </w:r>
          </w:p>
        </w:tc>
      </w:tr>
    </w:tbl>
    <w:p w14:paraId="139D6878" w14:textId="77777777" w:rsidR="00B37BCA" w:rsidRDefault="00B37BCA">
      <w:pPr>
        <w:sectPr w:rsidR="00B37BCA">
          <w:pgSz w:w="11910" w:h="16840"/>
          <w:pgMar w:top="2000" w:right="600" w:bottom="2100" w:left="580" w:header="348" w:footer="1908" w:gutter="0"/>
          <w:cols w:space="720"/>
        </w:sectPr>
      </w:pPr>
    </w:p>
    <w:p w14:paraId="139D6879" w14:textId="77777777" w:rsidR="00B37BCA" w:rsidRDefault="00B37BCA">
      <w:pPr>
        <w:pStyle w:val="BodyText"/>
        <w:spacing w:before="5" w:after="1"/>
        <w:rPr>
          <w:sz w:val="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022"/>
        <w:gridCol w:w="2498"/>
      </w:tblGrid>
      <w:tr w:rsidR="00B37BCA" w14:paraId="139D687D" w14:textId="77777777">
        <w:trPr>
          <w:trHeight w:val="388"/>
        </w:trPr>
        <w:tc>
          <w:tcPr>
            <w:tcW w:w="936" w:type="dxa"/>
            <w:shd w:val="clear" w:color="auto" w:fill="005481"/>
          </w:tcPr>
          <w:p w14:paraId="139D687A" w14:textId="77777777" w:rsidR="00B37BCA" w:rsidRDefault="00575D1D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Step</w:t>
            </w:r>
          </w:p>
        </w:tc>
        <w:tc>
          <w:tcPr>
            <w:tcW w:w="7022" w:type="dxa"/>
            <w:shd w:val="clear" w:color="auto" w:fill="005481"/>
          </w:tcPr>
          <w:p w14:paraId="139D687B" w14:textId="77777777" w:rsidR="00B37BCA" w:rsidRDefault="00575D1D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Action</w:t>
            </w:r>
          </w:p>
        </w:tc>
        <w:tc>
          <w:tcPr>
            <w:tcW w:w="2498" w:type="dxa"/>
            <w:shd w:val="clear" w:color="auto" w:fill="005481"/>
          </w:tcPr>
          <w:p w14:paraId="139D687C" w14:textId="77777777" w:rsidR="00B37BCA" w:rsidRDefault="00575D1D">
            <w:pPr>
              <w:pStyle w:val="TableParagraph"/>
              <w:spacing w:before="59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Responsibility</w:t>
            </w:r>
          </w:p>
        </w:tc>
      </w:tr>
      <w:tr w:rsidR="00B37BCA" w14:paraId="139D6887" w14:textId="77777777">
        <w:trPr>
          <w:trHeight w:val="4060"/>
        </w:trPr>
        <w:tc>
          <w:tcPr>
            <w:tcW w:w="936" w:type="dxa"/>
          </w:tcPr>
          <w:p w14:paraId="139D687E" w14:textId="77777777" w:rsidR="00B37BCA" w:rsidRDefault="00B37B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22" w:type="dxa"/>
          </w:tcPr>
          <w:p w14:paraId="139D687F" w14:textId="21228600" w:rsidR="00B37BCA" w:rsidRDefault="009909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64" w:lineRule="auto"/>
              <w:ind w:right="394"/>
            </w:pPr>
            <w:r>
              <w:t>p</w:t>
            </w:r>
            <w:r w:rsidR="00575D1D">
              <w:t>rogression</w:t>
            </w:r>
            <w:r w:rsidR="00575D1D">
              <w:rPr>
                <w:spacing w:val="-6"/>
              </w:rPr>
              <w:t xml:space="preserve"> </w:t>
            </w:r>
            <w:r w:rsidR="00575D1D">
              <w:t>and/or</w:t>
            </w:r>
            <w:r w:rsidR="00575D1D">
              <w:rPr>
                <w:spacing w:val="-5"/>
              </w:rPr>
              <w:t xml:space="preserve"> </w:t>
            </w:r>
            <w:r w:rsidR="00575D1D">
              <w:t>attendance</w:t>
            </w:r>
            <w:r w:rsidR="00575D1D">
              <w:rPr>
                <w:spacing w:val="-4"/>
              </w:rPr>
              <w:t xml:space="preserve"> </w:t>
            </w:r>
            <w:r w:rsidR="00575D1D">
              <w:t>are</w:t>
            </w:r>
            <w:r w:rsidR="00575D1D">
              <w:rPr>
                <w:spacing w:val="-7"/>
              </w:rPr>
              <w:t xml:space="preserve"> </w:t>
            </w:r>
            <w:r w:rsidR="00575D1D">
              <w:t>being</w:t>
            </w:r>
            <w:r w:rsidR="00575D1D">
              <w:rPr>
                <w:spacing w:val="-6"/>
              </w:rPr>
              <w:t xml:space="preserve"> </w:t>
            </w:r>
            <w:r w:rsidR="00575D1D">
              <w:t>negatively</w:t>
            </w:r>
            <w:r w:rsidR="00575D1D">
              <w:rPr>
                <w:spacing w:val="-4"/>
              </w:rPr>
              <w:t xml:space="preserve"> </w:t>
            </w:r>
            <w:r w:rsidR="00575D1D">
              <w:t>impacted</w:t>
            </w:r>
            <w:r w:rsidR="00575D1D">
              <w:rPr>
                <w:spacing w:val="-6"/>
              </w:rPr>
              <w:t xml:space="preserve"> </w:t>
            </w:r>
            <w:r w:rsidR="00575D1D">
              <w:t>by emerging financial issues (payment plans or new job to support family) that the Institute may be able to mitigate.</w:t>
            </w:r>
          </w:p>
          <w:p w14:paraId="139D6880" w14:textId="0E245717" w:rsidR="00B37BCA" w:rsidRDefault="00575D1D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Academic</w:t>
            </w:r>
            <w:r w:rsidR="00990985">
              <w:rPr>
                <w:b/>
                <w:spacing w:val="-7"/>
              </w:rPr>
              <w:t>/</w:t>
            </w:r>
            <w:r w:rsidR="00990985">
              <w:rPr>
                <w:b/>
              </w:rPr>
              <w:t>f</w:t>
            </w:r>
            <w:r>
              <w:rPr>
                <w:b/>
              </w:rPr>
              <w:t>oundation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indicators</w:t>
            </w:r>
            <w:r w:rsidR="00990985">
              <w:rPr>
                <w:b/>
                <w:spacing w:val="-2"/>
              </w:rPr>
              <w:t>:</w:t>
            </w:r>
          </w:p>
          <w:p w14:paraId="139D6881" w14:textId="06C46E1B" w:rsidR="00B37BCA" w:rsidRDefault="009909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9" w:line="276" w:lineRule="auto"/>
              <w:ind w:right="530" w:hanging="361"/>
            </w:pPr>
            <w:r>
              <w:t>s</w:t>
            </w:r>
            <w:r w:rsidR="00575D1D">
              <w:t>tudent</w:t>
            </w:r>
            <w:r w:rsidR="00575D1D">
              <w:rPr>
                <w:spacing w:val="-2"/>
              </w:rPr>
              <w:t xml:space="preserve"> </w:t>
            </w:r>
            <w:r w:rsidR="00575D1D">
              <w:t>appears</w:t>
            </w:r>
            <w:r w:rsidR="00575D1D">
              <w:rPr>
                <w:spacing w:val="-5"/>
              </w:rPr>
              <w:t xml:space="preserve"> </w:t>
            </w:r>
            <w:r w:rsidR="00575D1D">
              <w:t>to</w:t>
            </w:r>
            <w:r w:rsidR="00575D1D">
              <w:rPr>
                <w:spacing w:val="-4"/>
              </w:rPr>
              <w:t xml:space="preserve"> </w:t>
            </w:r>
            <w:r w:rsidR="00575D1D">
              <w:t>lack</w:t>
            </w:r>
            <w:r w:rsidR="00575D1D">
              <w:rPr>
                <w:spacing w:val="-5"/>
              </w:rPr>
              <w:t xml:space="preserve"> </w:t>
            </w:r>
            <w:r w:rsidR="00575D1D">
              <w:t>the</w:t>
            </w:r>
            <w:r w:rsidR="00575D1D">
              <w:rPr>
                <w:spacing w:val="-5"/>
              </w:rPr>
              <w:t xml:space="preserve"> </w:t>
            </w:r>
            <w:r w:rsidR="00575D1D">
              <w:t>digital</w:t>
            </w:r>
            <w:r w:rsidR="00575D1D">
              <w:rPr>
                <w:spacing w:val="-3"/>
              </w:rPr>
              <w:t xml:space="preserve"> </w:t>
            </w:r>
            <w:r w:rsidR="00575D1D">
              <w:t>literacy</w:t>
            </w:r>
            <w:r w:rsidR="00575D1D">
              <w:rPr>
                <w:spacing w:val="-4"/>
              </w:rPr>
              <w:t xml:space="preserve"> </w:t>
            </w:r>
            <w:r w:rsidR="00575D1D">
              <w:t>to</w:t>
            </w:r>
            <w:r w:rsidR="00575D1D">
              <w:rPr>
                <w:spacing w:val="-4"/>
              </w:rPr>
              <w:t xml:space="preserve"> </w:t>
            </w:r>
            <w:r w:rsidR="00575D1D">
              <w:t>complete</w:t>
            </w:r>
            <w:r w:rsidR="00575D1D">
              <w:rPr>
                <w:spacing w:val="-4"/>
              </w:rPr>
              <w:t xml:space="preserve"> </w:t>
            </w:r>
            <w:r w:rsidR="00575D1D">
              <w:t>a</w:t>
            </w:r>
            <w:r w:rsidR="00575D1D">
              <w:rPr>
                <w:spacing w:val="-3"/>
              </w:rPr>
              <w:t xml:space="preserve"> </w:t>
            </w:r>
            <w:r w:rsidR="00575D1D">
              <w:t xml:space="preserve">digital </w:t>
            </w:r>
            <w:r w:rsidR="00711132">
              <w:rPr>
                <w:spacing w:val="-4"/>
              </w:rPr>
              <w:t>task</w:t>
            </w:r>
          </w:p>
          <w:p w14:paraId="139D6882" w14:textId="55A30010" w:rsidR="00B37BCA" w:rsidRDefault="009909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 w:line="273" w:lineRule="auto"/>
              <w:ind w:right="1031"/>
            </w:pPr>
            <w:r>
              <w:t>s</w:t>
            </w:r>
            <w:r w:rsidR="00575D1D">
              <w:t>tudent</w:t>
            </w:r>
            <w:r w:rsidR="00575D1D">
              <w:rPr>
                <w:spacing w:val="-2"/>
              </w:rPr>
              <w:t xml:space="preserve"> </w:t>
            </w:r>
            <w:r w:rsidR="00575D1D">
              <w:t>appears</w:t>
            </w:r>
            <w:r w:rsidR="00575D1D">
              <w:rPr>
                <w:spacing w:val="-5"/>
              </w:rPr>
              <w:t xml:space="preserve"> </w:t>
            </w:r>
            <w:r w:rsidR="00575D1D">
              <w:t>to</w:t>
            </w:r>
            <w:r w:rsidR="00575D1D">
              <w:rPr>
                <w:spacing w:val="-4"/>
              </w:rPr>
              <w:t xml:space="preserve"> </w:t>
            </w:r>
            <w:r w:rsidR="00575D1D">
              <w:t>lack</w:t>
            </w:r>
            <w:r w:rsidR="00575D1D">
              <w:rPr>
                <w:spacing w:val="-5"/>
              </w:rPr>
              <w:t xml:space="preserve"> </w:t>
            </w:r>
            <w:r w:rsidR="00575D1D">
              <w:t>the</w:t>
            </w:r>
            <w:r w:rsidR="00575D1D">
              <w:rPr>
                <w:spacing w:val="-5"/>
              </w:rPr>
              <w:t xml:space="preserve"> </w:t>
            </w:r>
            <w:r w:rsidR="00575D1D">
              <w:t>literacy</w:t>
            </w:r>
            <w:r w:rsidR="00575D1D">
              <w:rPr>
                <w:spacing w:val="-2"/>
              </w:rPr>
              <w:t xml:space="preserve"> </w:t>
            </w:r>
            <w:r w:rsidR="00575D1D">
              <w:t>skills</w:t>
            </w:r>
            <w:r w:rsidR="00575D1D">
              <w:rPr>
                <w:spacing w:val="-3"/>
              </w:rPr>
              <w:t xml:space="preserve"> </w:t>
            </w:r>
            <w:r w:rsidR="00575D1D">
              <w:t>to</w:t>
            </w:r>
            <w:r w:rsidR="00575D1D">
              <w:rPr>
                <w:spacing w:val="-2"/>
              </w:rPr>
              <w:t xml:space="preserve"> </w:t>
            </w:r>
            <w:r w:rsidR="00575D1D">
              <w:t>read,</w:t>
            </w:r>
            <w:r w:rsidR="00575D1D">
              <w:rPr>
                <w:spacing w:val="-3"/>
              </w:rPr>
              <w:t xml:space="preserve"> </w:t>
            </w:r>
            <w:r w:rsidR="00575D1D">
              <w:t>write</w:t>
            </w:r>
            <w:r w:rsidR="00575D1D">
              <w:rPr>
                <w:spacing w:val="-5"/>
              </w:rPr>
              <w:t xml:space="preserve"> </w:t>
            </w:r>
            <w:r w:rsidR="00575D1D">
              <w:t xml:space="preserve">or communicate to the level required to complete </w:t>
            </w:r>
            <w:r w:rsidR="00711132">
              <w:t>tasks</w:t>
            </w:r>
          </w:p>
          <w:p w14:paraId="139D6883" w14:textId="11999AEC" w:rsidR="00B37BCA" w:rsidRDefault="0099098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" w:line="273" w:lineRule="auto"/>
              <w:ind w:right="512" w:hanging="361"/>
            </w:pPr>
            <w:r>
              <w:t>s</w:t>
            </w:r>
            <w:r w:rsidR="00575D1D">
              <w:t>tudent</w:t>
            </w:r>
            <w:r w:rsidR="00575D1D">
              <w:rPr>
                <w:spacing w:val="-3"/>
              </w:rPr>
              <w:t xml:space="preserve"> </w:t>
            </w:r>
            <w:r>
              <w:t xml:space="preserve">has difficulty </w:t>
            </w:r>
            <w:r w:rsidR="00575D1D">
              <w:t>complet</w:t>
            </w:r>
            <w:r>
              <w:t>ing</w:t>
            </w:r>
            <w:r w:rsidR="00575D1D">
              <w:rPr>
                <w:spacing w:val="-6"/>
              </w:rPr>
              <w:t xml:space="preserve"> </w:t>
            </w:r>
            <w:r w:rsidR="00575D1D">
              <w:t>math</w:t>
            </w:r>
            <w:r>
              <w:t>ematical calculations</w:t>
            </w:r>
            <w:r w:rsidR="00575D1D">
              <w:rPr>
                <w:spacing w:val="-6"/>
              </w:rPr>
              <w:t xml:space="preserve"> </w:t>
            </w:r>
            <w:r w:rsidR="00575D1D">
              <w:t>required</w:t>
            </w:r>
            <w:r w:rsidR="00575D1D">
              <w:rPr>
                <w:spacing w:val="-5"/>
              </w:rPr>
              <w:t xml:space="preserve"> </w:t>
            </w:r>
            <w:r w:rsidR="00575D1D">
              <w:t xml:space="preserve">by the </w:t>
            </w:r>
            <w:r w:rsidR="00711132">
              <w:t>activity.</w:t>
            </w:r>
          </w:p>
          <w:p w14:paraId="139D6884" w14:textId="55FCA932" w:rsidR="00B37BCA" w:rsidRDefault="00B37BCA">
            <w:pPr>
              <w:pStyle w:val="TableParagraph"/>
              <w:spacing w:before="83"/>
              <w:ind w:left="0"/>
            </w:pPr>
          </w:p>
          <w:p w14:paraId="257FC199" w14:textId="77777777" w:rsidR="00B37BCA" w:rsidRDefault="00575D1D">
            <w:pPr>
              <w:pStyle w:val="TableParagraph"/>
              <w:ind w:right="281"/>
            </w:pPr>
            <w:r>
              <w:t>Take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progression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threshold</w:t>
            </w:r>
            <w:r>
              <w:rPr>
                <w:spacing w:val="-5"/>
              </w:rPr>
              <w:t xml:space="preserve"> </w:t>
            </w:r>
            <w:r>
              <w:t>’</w:t>
            </w:r>
            <w:r>
              <w:rPr>
                <w:i/>
              </w:rPr>
              <w:t>Student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at Risk</w:t>
            </w:r>
            <w:r>
              <w:t>’ indicators are evidenced.</w:t>
            </w:r>
          </w:p>
          <w:p w14:paraId="139D6885" w14:textId="0F69C037" w:rsidR="00D875CF" w:rsidRDefault="00D875CF">
            <w:pPr>
              <w:pStyle w:val="TableParagraph"/>
              <w:ind w:right="281"/>
            </w:pPr>
            <w:r>
              <w:t>For international students</w:t>
            </w:r>
            <w:r w:rsidR="00D80991">
              <w:t xml:space="preserve"> notify Pastoral Care Officer</w:t>
            </w:r>
            <w:r w:rsidR="00647F40">
              <w:t xml:space="preserve"> (PCO)</w:t>
            </w:r>
            <w:r w:rsidR="00A9649C">
              <w:t>.</w:t>
            </w:r>
          </w:p>
        </w:tc>
        <w:tc>
          <w:tcPr>
            <w:tcW w:w="2498" w:type="dxa"/>
          </w:tcPr>
          <w:p w14:paraId="139D6886" w14:textId="77777777" w:rsidR="00B37BCA" w:rsidRDefault="00B37B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37BCA" w14:paraId="139D6892" w14:textId="77777777">
        <w:trPr>
          <w:trHeight w:val="5697"/>
        </w:trPr>
        <w:tc>
          <w:tcPr>
            <w:tcW w:w="936" w:type="dxa"/>
          </w:tcPr>
          <w:p w14:paraId="139D6888" w14:textId="77777777" w:rsidR="00B37BCA" w:rsidRDefault="00575D1D">
            <w:pPr>
              <w:pStyle w:val="TableParagraph"/>
              <w:spacing w:before="119"/>
            </w:pPr>
            <w:r>
              <w:rPr>
                <w:spacing w:val="-10"/>
              </w:rPr>
              <w:t>3</w:t>
            </w:r>
          </w:p>
        </w:tc>
        <w:tc>
          <w:tcPr>
            <w:tcW w:w="7022" w:type="dxa"/>
          </w:tcPr>
          <w:p w14:paraId="139D6889" w14:textId="77777777" w:rsidR="00B37BCA" w:rsidRDefault="00575D1D">
            <w:pPr>
              <w:pStyle w:val="TableParagraph"/>
              <w:spacing w:before="95"/>
              <w:ind w:right="281"/>
            </w:pPr>
            <w:r>
              <w:t>Initiate</w:t>
            </w:r>
            <w:r>
              <w:rPr>
                <w:spacing w:val="-5"/>
              </w:rPr>
              <w:t xml:space="preserve"> </w:t>
            </w:r>
            <w:r>
              <w:t>verbal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outreach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 xml:space="preserve">more than two (2) </w:t>
            </w:r>
            <w:r>
              <w:rPr>
                <w:i/>
              </w:rPr>
              <w:t xml:space="preserve">Student at Risk </w:t>
            </w:r>
            <w:r>
              <w:t>indicators are observed or documented.</w:t>
            </w:r>
          </w:p>
          <w:p w14:paraId="139D688B" w14:textId="2CB6296D" w:rsidR="00B37BCA" w:rsidRDefault="00575D1D" w:rsidP="003A306B">
            <w:pPr>
              <w:pStyle w:val="TableParagraph"/>
              <w:spacing w:before="96"/>
            </w:pPr>
            <w:r>
              <w:t>Record</w:t>
            </w:r>
            <w:r>
              <w:rPr>
                <w:spacing w:val="-3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 completion plan or in the S</w:t>
            </w:r>
            <w:r w:rsidR="004B2CFB">
              <w:t>tudent Management System (S</w:t>
            </w:r>
            <w:r>
              <w:t>MS</w:t>
            </w:r>
            <w:r w:rsidR="004B2CFB">
              <w:t>)</w:t>
            </w:r>
            <w:r>
              <w:t>.</w:t>
            </w:r>
            <w:r w:rsidR="00990985">
              <w:t xml:space="preserve"> </w:t>
            </w:r>
            <w:r>
              <w:t>In the case of Australian Apprentices</w:t>
            </w:r>
            <w:r w:rsidR="00990985">
              <w:t>,</w:t>
            </w:r>
            <w:r>
              <w:t xml:space="preserve"> and with the student’s permission</w:t>
            </w:r>
            <w:r w:rsidR="00990985">
              <w:t xml:space="preserve">, </w:t>
            </w:r>
            <w:r>
              <w:t>notify</w:t>
            </w:r>
            <w:r w:rsidRPr="003A306B">
              <w:t xml:space="preserve"> </w:t>
            </w:r>
            <w:r>
              <w:t>and</w:t>
            </w:r>
            <w:r w:rsidRPr="003A306B">
              <w:t xml:space="preserve"> </w:t>
            </w:r>
            <w:r>
              <w:t>brief</w:t>
            </w:r>
            <w:r w:rsidRPr="003A306B">
              <w:t xml:space="preserve"> </w:t>
            </w:r>
            <w:r>
              <w:t>the</w:t>
            </w:r>
            <w:r w:rsidRPr="003A306B">
              <w:t xml:space="preserve"> </w:t>
            </w:r>
            <w:r>
              <w:t>employer</w:t>
            </w:r>
            <w:r w:rsidRPr="003A306B">
              <w:t xml:space="preserve"> </w:t>
            </w:r>
            <w:r>
              <w:t>on</w:t>
            </w:r>
            <w:r w:rsidRPr="003A306B">
              <w:t xml:space="preserve"> </w:t>
            </w:r>
            <w:r>
              <w:t>the</w:t>
            </w:r>
            <w:r w:rsidRPr="003A306B">
              <w:t xml:space="preserve"> </w:t>
            </w:r>
            <w:r>
              <w:t>discussion.</w:t>
            </w:r>
            <w:r w:rsidRPr="003A306B">
              <w:t xml:space="preserve"> </w:t>
            </w:r>
            <w:r>
              <w:t>If</w:t>
            </w:r>
            <w:r w:rsidRPr="003A306B">
              <w:t xml:space="preserve"> </w:t>
            </w:r>
            <w:r>
              <w:t>the</w:t>
            </w:r>
            <w:r w:rsidRPr="003A306B">
              <w:t xml:space="preserve"> </w:t>
            </w:r>
            <w:r>
              <w:t>issue</w:t>
            </w:r>
            <w:r w:rsidRPr="003A306B">
              <w:t xml:space="preserve"> </w:t>
            </w:r>
            <w:r>
              <w:t>stems</w:t>
            </w:r>
            <w:r w:rsidRPr="003A306B">
              <w:t xml:space="preserve"> </w:t>
            </w:r>
            <w:r>
              <w:t>from</w:t>
            </w:r>
            <w:r w:rsidRPr="003A306B">
              <w:t xml:space="preserve"> </w:t>
            </w:r>
            <w:r>
              <w:t>a workplace issue (</w:t>
            </w:r>
            <w:r w:rsidR="00711132">
              <w:t>i.e.</w:t>
            </w:r>
            <w:r>
              <w:t xml:space="preserve">, not being released for training), first contact the CIT </w:t>
            </w:r>
            <w:r w:rsidR="00990985">
              <w:t>Apprenticeships and Traineeships</w:t>
            </w:r>
            <w:r>
              <w:t xml:space="preserve"> for advice.</w:t>
            </w:r>
          </w:p>
          <w:p w14:paraId="139D688C" w14:textId="77777777" w:rsidR="00B37BCA" w:rsidRDefault="00575D1D">
            <w:pPr>
              <w:pStyle w:val="TableParagraph"/>
              <w:spacing w:before="94"/>
            </w:pPr>
            <w:r>
              <w:t>In the case of students under the age of 18, notify and brief parents/guardians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advise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Department.</w:t>
            </w:r>
          </w:p>
          <w:p w14:paraId="139D688D" w14:textId="3363169D" w:rsidR="00B37BCA" w:rsidRDefault="00575D1D">
            <w:pPr>
              <w:pStyle w:val="TableParagraph"/>
              <w:spacing w:before="96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Australian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 w:rsidR="00990985">
              <w:t>-b</w:t>
            </w:r>
            <w:r>
              <w:t>ased</w:t>
            </w:r>
            <w:r>
              <w:rPr>
                <w:spacing w:val="-4"/>
              </w:rPr>
              <w:t xml:space="preserve"> </w:t>
            </w:r>
            <w:r>
              <w:t>Apprentices</w:t>
            </w:r>
            <w:r w:rsidR="00990985">
              <w:t>,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school</w:t>
            </w:r>
            <w:r w:rsidR="00FF19FD">
              <w:rPr>
                <w:spacing w:val="-2"/>
              </w:rPr>
              <w:t xml:space="preserve"> and/or</w:t>
            </w:r>
            <w:r w:rsidR="00180476">
              <w:rPr>
                <w:spacing w:val="-2"/>
              </w:rPr>
              <w:t xml:space="preserve"> the ACT </w:t>
            </w:r>
            <w:r w:rsidR="00E178B7">
              <w:rPr>
                <w:spacing w:val="-2"/>
              </w:rPr>
              <w:t xml:space="preserve">or NSW </w:t>
            </w:r>
            <w:r w:rsidR="00180476">
              <w:rPr>
                <w:spacing w:val="-2"/>
              </w:rPr>
              <w:t>Education Directorate</w:t>
            </w:r>
            <w:r w:rsidR="00E07C0C">
              <w:rPr>
                <w:spacing w:val="-2"/>
              </w:rPr>
              <w:t xml:space="preserve"> as relevant</w:t>
            </w:r>
            <w:r>
              <w:rPr>
                <w:spacing w:val="-2"/>
              </w:rPr>
              <w:t>.</w:t>
            </w:r>
          </w:p>
          <w:p w14:paraId="139D688E" w14:textId="77777777" w:rsidR="00B37BCA" w:rsidRDefault="00575D1D">
            <w:pPr>
              <w:pStyle w:val="TableParagraph"/>
              <w:spacing w:before="97"/>
              <w:ind w:right="391"/>
            </w:pPr>
            <w:r>
              <w:t>Notify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brief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indicators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Wellbeing</w:t>
            </w:r>
            <w:r>
              <w:rPr>
                <w:spacing w:val="-5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Disability-related.</w:t>
            </w:r>
          </w:p>
          <w:p w14:paraId="139D688F" w14:textId="77777777" w:rsidR="00B37BCA" w:rsidRDefault="00575D1D">
            <w:pPr>
              <w:pStyle w:val="TableParagraph"/>
              <w:spacing w:before="96"/>
              <w:ind w:right="108"/>
              <w:rPr>
                <w:i/>
              </w:rPr>
            </w:pPr>
            <w:r>
              <w:rPr>
                <w:i/>
              </w:rPr>
              <w:t>Note: In the case of both employers and parents it is important that the entry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student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contact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record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clear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discussion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occurred with a stakeholder about the student.</w:t>
            </w:r>
          </w:p>
          <w:p w14:paraId="139D6890" w14:textId="36D45C26" w:rsidR="00B37BCA" w:rsidRDefault="00575D1D">
            <w:pPr>
              <w:pStyle w:val="TableParagraph"/>
              <w:spacing w:before="94"/>
            </w:pPr>
            <w:r>
              <w:t>Raise</w:t>
            </w:r>
            <w:r>
              <w:rPr>
                <w:spacing w:val="-2"/>
              </w:rPr>
              <w:t xml:space="preserve"> </w:t>
            </w:r>
            <w:r>
              <w:t>concerns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Head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peers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and identify strategies to support students</w:t>
            </w:r>
            <w:r w:rsidR="0086351C">
              <w:t>.</w:t>
            </w:r>
          </w:p>
        </w:tc>
        <w:tc>
          <w:tcPr>
            <w:tcW w:w="2498" w:type="dxa"/>
          </w:tcPr>
          <w:p w14:paraId="139D6891" w14:textId="5B032D60" w:rsidR="001F4EF4" w:rsidRDefault="00575D1D" w:rsidP="00E55025">
            <w:pPr>
              <w:pStyle w:val="TableParagraph"/>
              <w:spacing w:before="118"/>
            </w:pPr>
            <w:r>
              <w:rPr>
                <w:spacing w:val="-2"/>
              </w:rPr>
              <w:t>Educator</w:t>
            </w:r>
          </w:p>
        </w:tc>
      </w:tr>
      <w:tr w:rsidR="00E55025" w14:paraId="408F9B9D" w14:textId="77777777">
        <w:trPr>
          <w:trHeight w:val="1266"/>
        </w:trPr>
        <w:tc>
          <w:tcPr>
            <w:tcW w:w="936" w:type="dxa"/>
          </w:tcPr>
          <w:p w14:paraId="2BE0BBE7" w14:textId="5BF44776" w:rsidR="00E55025" w:rsidRDefault="00B95540">
            <w:pPr>
              <w:pStyle w:val="TableParagraph"/>
              <w:spacing w:before="119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7022" w:type="dxa"/>
          </w:tcPr>
          <w:p w14:paraId="76147BD2" w14:textId="592E70A2" w:rsidR="00E55025" w:rsidRDefault="002F3D2C">
            <w:pPr>
              <w:pStyle w:val="TableParagraph"/>
              <w:spacing w:before="95"/>
              <w:ind w:right="281"/>
            </w:pPr>
            <w:r>
              <w:t>I</w:t>
            </w:r>
            <w:r w:rsidR="007113D7">
              <w:t xml:space="preserve">nternational students </w:t>
            </w:r>
          </w:p>
          <w:p w14:paraId="679560FC" w14:textId="5A5AE0A3" w:rsidR="002F3D2C" w:rsidRDefault="00B95540" w:rsidP="000401E8">
            <w:pPr>
              <w:pStyle w:val="TableParagraph"/>
              <w:spacing w:before="95"/>
              <w:ind w:right="281"/>
            </w:pPr>
            <w:r>
              <w:t>The teacher provide</w:t>
            </w:r>
            <w:r w:rsidR="00647F40">
              <w:t>s</w:t>
            </w:r>
            <w:r>
              <w:t xml:space="preserve"> </w:t>
            </w:r>
            <w:r w:rsidR="007113D7">
              <w:t xml:space="preserve">the </w:t>
            </w:r>
            <w:r w:rsidR="00647F40">
              <w:t>PCO</w:t>
            </w:r>
            <w:r w:rsidR="007113D7">
              <w:t xml:space="preserve"> </w:t>
            </w:r>
            <w:r>
              <w:t>with</w:t>
            </w:r>
            <w:r w:rsidR="007113D7">
              <w:t xml:space="preserve"> the Student Progression and Completion Pla</w:t>
            </w:r>
            <w:r w:rsidR="00647F40">
              <w:t xml:space="preserve">n. The PCO will </w:t>
            </w:r>
            <w:r>
              <w:t>email it</w:t>
            </w:r>
            <w:r w:rsidR="007113D7">
              <w:t xml:space="preserve"> to International Student Advisors.</w:t>
            </w:r>
          </w:p>
        </w:tc>
        <w:tc>
          <w:tcPr>
            <w:tcW w:w="2498" w:type="dxa"/>
          </w:tcPr>
          <w:p w14:paraId="68B69C1B" w14:textId="7750E471" w:rsidR="00E55025" w:rsidRDefault="00B95540">
            <w:pPr>
              <w:pStyle w:val="TableParagraph"/>
              <w:spacing w:before="119"/>
              <w:ind w:left="108"/>
            </w:pPr>
            <w:r>
              <w:t>Pastoral Care Officer</w:t>
            </w:r>
            <w:r w:rsidR="00234D22">
              <w:t xml:space="preserve"> (PCO)</w:t>
            </w:r>
          </w:p>
        </w:tc>
      </w:tr>
      <w:tr w:rsidR="003D1725" w14:paraId="603465C5" w14:textId="77777777">
        <w:trPr>
          <w:trHeight w:val="1266"/>
        </w:trPr>
        <w:tc>
          <w:tcPr>
            <w:tcW w:w="936" w:type="dxa"/>
          </w:tcPr>
          <w:p w14:paraId="6B902F46" w14:textId="70652E0D" w:rsidR="003D1725" w:rsidRDefault="003D1725">
            <w:pPr>
              <w:pStyle w:val="TableParagraph"/>
              <w:spacing w:before="119"/>
              <w:rPr>
                <w:spacing w:val="-10"/>
              </w:rPr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7022" w:type="dxa"/>
          </w:tcPr>
          <w:p w14:paraId="7FC7169A" w14:textId="77777777" w:rsidR="000401E8" w:rsidRDefault="000401E8">
            <w:pPr>
              <w:pStyle w:val="TableParagraph"/>
              <w:spacing w:before="95"/>
              <w:ind w:right="281"/>
            </w:pPr>
            <w:r>
              <w:t>International Student Advisors will:</w:t>
            </w:r>
          </w:p>
          <w:p w14:paraId="2160649B" w14:textId="594E08B1" w:rsidR="003D1725" w:rsidRDefault="00990985" w:rsidP="00947D94">
            <w:pPr>
              <w:pStyle w:val="TableParagraph"/>
              <w:numPr>
                <w:ilvl w:val="0"/>
                <w:numId w:val="10"/>
              </w:numPr>
              <w:spacing w:before="95"/>
              <w:ind w:right="281"/>
            </w:pPr>
            <w:r>
              <w:t>d</w:t>
            </w:r>
            <w:r w:rsidR="00947D94">
              <w:t xml:space="preserve">iscuss </w:t>
            </w:r>
            <w:r w:rsidR="003D1B7D">
              <w:t xml:space="preserve">impacts on study pathways and </w:t>
            </w:r>
            <w:r w:rsidR="00947D94">
              <w:t>visa implicatio</w:t>
            </w:r>
            <w:r w:rsidR="00C126BF">
              <w:t>ns</w:t>
            </w:r>
            <w:r w:rsidR="00947D94">
              <w:t xml:space="preserve"> with s</w:t>
            </w:r>
            <w:r w:rsidR="00F44E3E">
              <w:t xml:space="preserve">tudent visa </w:t>
            </w:r>
            <w:r w:rsidR="00711132">
              <w:t>holders</w:t>
            </w:r>
          </w:p>
          <w:p w14:paraId="0AB5C77B" w14:textId="1D8002A7" w:rsidR="00B40015" w:rsidRDefault="00990985" w:rsidP="000401E8">
            <w:pPr>
              <w:pStyle w:val="TableParagraph"/>
              <w:numPr>
                <w:ilvl w:val="0"/>
                <w:numId w:val="10"/>
              </w:numPr>
              <w:spacing w:before="95"/>
              <w:ind w:right="281"/>
            </w:pPr>
            <w:r>
              <w:t>d</w:t>
            </w:r>
            <w:r w:rsidR="0062084F">
              <w:t xml:space="preserve">iscuss impacts on </w:t>
            </w:r>
            <w:r w:rsidR="00903C8E">
              <w:t xml:space="preserve">study duration with </w:t>
            </w:r>
            <w:r w:rsidR="00B40015">
              <w:t xml:space="preserve">ESOS </w:t>
            </w:r>
            <w:r w:rsidR="00F44E3E">
              <w:t>exempt studen</w:t>
            </w:r>
            <w:r w:rsidR="0062084F">
              <w:t>t</w:t>
            </w:r>
            <w:r w:rsidR="00903C8E">
              <w:t>s</w:t>
            </w:r>
          </w:p>
          <w:p w14:paraId="3AC80F8D" w14:textId="4EC9AF19" w:rsidR="00BF5373" w:rsidRDefault="00990985" w:rsidP="000401E8">
            <w:pPr>
              <w:pStyle w:val="TableParagraph"/>
              <w:numPr>
                <w:ilvl w:val="0"/>
                <w:numId w:val="10"/>
              </w:numPr>
              <w:spacing w:before="95"/>
              <w:ind w:right="281"/>
            </w:pPr>
            <w:r>
              <w:t>c</w:t>
            </w:r>
            <w:r w:rsidR="00BF5373">
              <w:t xml:space="preserve">onsider issuing a warning letter to the </w:t>
            </w:r>
            <w:r w:rsidR="00711132">
              <w:t>student</w:t>
            </w:r>
          </w:p>
          <w:p w14:paraId="27C988AB" w14:textId="1586EE0E" w:rsidR="00AA04DE" w:rsidRDefault="00990985" w:rsidP="000401E8">
            <w:pPr>
              <w:pStyle w:val="TableParagraph"/>
              <w:numPr>
                <w:ilvl w:val="0"/>
                <w:numId w:val="10"/>
              </w:numPr>
              <w:spacing w:before="95"/>
              <w:ind w:right="281"/>
            </w:pPr>
            <w:r>
              <w:t>s</w:t>
            </w:r>
            <w:r w:rsidR="00A813B5">
              <w:t xml:space="preserve">ave meeting notes and records in the student </w:t>
            </w:r>
            <w:r w:rsidR="00531F8B">
              <w:t xml:space="preserve">file on </w:t>
            </w:r>
            <w:r w:rsidR="00711132">
              <w:t>SharePoint</w:t>
            </w:r>
          </w:p>
          <w:p w14:paraId="15729235" w14:textId="083AEAFB" w:rsidR="00531F8B" w:rsidRDefault="00990985" w:rsidP="003A306B">
            <w:pPr>
              <w:pStyle w:val="TableParagraph"/>
              <w:numPr>
                <w:ilvl w:val="0"/>
                <w:numId w:val="10"/>
              </w:numPr>
              <w:spacing w:before="95"/>
              <w:ind w:right="281"/>
            </w:pPr>
            <w:r>
              <w:t>u</w:t>
            </w:r>
            <w:r w:rsidR="00531F8B">
              <w:t>pdate the ‘International Students at Risk’ register</w:t>
            </w:r>
            <w:r w:rsidR="00457D87">
              <w:t xml:space="preserve"> saved on SharePoint</w:t>
            </w:r>
            <w:r>
              <w:t>.</w:t>
            </w:r>
          </w:p>
        </w:tc>
        <w:tc>
          <w:tcPr>
            <w:tcW w:w="2498" w:type="dxa"/>
          </w:tcPr>
          <w:p w14:paraId="675FC5CE" w14:textId="1EAC45B8" w:rsidR="003D1725" w:rsidRDefault="003D1725">
            <w:pPr>
              <w:pStyle w:val="TableParagraph"/>
              <w:spacing w:before="119"/>
              <w:ind w:left="108"/>
            </w:pPr>
            <w:r>
              <w:t>International</w:t>
            </w:r>
            <w:r w:rsidR="00234D22">
              <w:t xml:space="preserve"> Services Unit (ISU)</w:t>
            </w:r>
          </w:p>
        </w:tc>
      </w:tr>
      <w:tr w:rsidR="00B37BCA" w14:paraId="139D6896" w14:textId="77777777">
        <w:trPr>
          <w:trHeight w:val="1266"/>
        </w:trPr>
        <w:tc>
          <w:tcPr>
            <w:tcW w:w="936" w:type="dxa"/>
          </w:tcPr>
          <w:p w14:paraId="139D6893" w14:textId="5F7AE216" w:rsidR="00B37BCA" w:rsidRDefault="003D1725">
            <w:pPr>
              <w:pStyle w:val="TableParagraph"/>
              <w:spacing w:before="119"/>
            </w:pPr>
            <w:r>
              <w:rPr>
                <w:spacing w:val="-10"/>
              </w:rPr>
              <w:t>6</w:t>
            </w:r>
          </w:p>
        </w:tc>
        <w:tc>
          <w:tcPr>
            <w:tcW w:w="7022" w:type="dxa"/>
          </w:tcPr>
          <w:p w14:paraId="139D6894" w14:textId="4F0337B1" w:rsidR="00B37BCA" w:rsidRDefault="00575D1D">
            <w:pPr>
              <w:pStyle w:val="TableParagraph"/>
              <w:spacing w:before="95"/>
              <w:ind w:right="281"/>
            </w:pPr>
            <w:r>
              <w:t>Initiate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Progression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presents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more than three </w:t>
            </w:r>
            <w:r>
              <w:rPr>
                <w:i/>
              </w:rPr>
              <w:t xml:space="preserve">Student at Risk </w:t>
            </w:r>
            <w:r>
              <w:t xml:space="preserve">indicators or where evidence of previously documented indicators persists and engage the assistance of Student </w:t>
            </w:r>
            <w:r>
              <w:rPr>
                <w:spacing w:val="-2"/>
              </w:rPr>
              <w:t>Support</w:t>
            </w:r>
            <w:r w:rsidR="00757507">
              <w:rPr>
                <w:spacing w:val="-2"/>
              </w:rPr>
              <w:t>.</w:t>
            </w:r>
          </w:p>
        </w:tc>
        <w:tc>
          <w:tcPr>
            <w:tcW w:w="2498" w:type="dxa"/>
          </w:tcPr>
          <w:p w14:paraId="139D6895" w14:textId="77777777" w:rsidR="00B37BCA" w:rsidRDefault="00575D1D">
            <w:pPr>
              <w:pStyle w:val="TableParagraph"/>
              <w:spacing w:before="119"/>
              <w:ind w:left="108"/>
            </w:pPr>
            <w:r>
              <w:t>Head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Department</w:t>
            </w:r>
          </w:p>
        </w:tc>
      </w:tr>
      <w:tr w:rsidR="00B37BCA" w14:paraId="139D689A" w14:textId="77777777">
        <w:trPr>
          <w:trHeight w:val="897"/>
        </w:trPr>
        <w:tc>
          <w:tcPr>
            <w:tcW w:w="936" w:type="dxa"/>
          </w:tcPr>
          <w:p w14:paraId="139D6897" w14:textId="4A9F4DB1" w:rsidR="00B37BCA" w:rsidRDefault="003D1725">
            <w:pPr>
              <w:pStyle w:val="TableParagraph"/>
              <w:spacing w:before="119"/>
            </w:pPr>
            <w:r>
              <w:rPr>
                <w:spacing w:val="-10"/>
              </w:rPr>
              <w:t>7</w:t>
            </w:r>
          </w:p>
        </w:tc>
        <w:tc>
          <w:tcPr>
            <w:tcW w:w="7022" w:type="dxa"/>
          </w:tcPr>
          <w:p w14:paraId="139D6898" w14:textId="2E4BC46E" w:rsidR="00B37BCA" w:rsidRDefault="00575D1D" w:rsidP="00882D2B">
            <w:pPr>
              <w:pStyle w:val="TableParagraph"/>
              <w:spacing w:before="95"/>
              <w:ind w:right="281"/>
            </w:pPr>
            <w:r>
              <w:t>Schedule a face-to-face meeting or remote video conference</w:t>
            </w:r>
            <w:r w:rsidR="000A7F4F">
              <w:t xml:space="preserve"> with the student</w:t>
            </w:r>
            <w:r>
              <w:t>. Outline</w:t>
            </w:r>
            <w:r w:rsidRPr="00882D2B">
              <w:t xml:space="preserve"> </w:t>
            </w:r>
            <w:r>
              <w:t>in</w:t>
            </w:r>
            <w:r w:rsidRPr="00882D2B">
              <w:t xml:space="preserve"> </w:t>
            </w:r>
            <w:r>
              <w:t>detail</w:t>
            </w:r>
            <w:r w:rsidRPr="00882D2B">
              <w:t xml:space="preserve"> </w:t>
            </w:r>
            <w:r>
              <w:t>the</w:t>
            </w:r>
            <w:r w:rsidRPr="00882D2B">
              <w:t xml:space="preserve"> </w:t>
            </w:r>
            <w:r>
              <w:t>evidence</w:t>
            </w:r>
            <w:r w:rsidRPr="00882D2B">
              <w:t xml:space="preserve"> </w:t>
            </w:r>
            <w:r>
              <w:t>leading</w:t>
            </w:r>
            <w:r w:rsidRPr="00882D2B">
              <w:t xml:space="preserve"> </w:t>
            </w:r>
            <w:r>
              <w:t>to</w:t>
            </w:r>
            <w:r w:rsidRPr="00882D2B">
              <w:t xml:space="preserve"> </w:t>
            </w:r>
            <w:r>
              <w:t>this</w:t>
            </w:r>
            <w:r w:rsidRPr="00882D2B">
              <w:t xml:space="preserve"> </w:t>
            </w:r>
            <w:r>
              <w:t>meeting</w:t>
            </w:r>
            <w:r w:rsidRPr="00882D2B">
              <w:t xml:space="preserve"> </w:t>
            </w:r>
            <w:r>
              <w:t>being</w:t>
            </w:r>
            <w:r w:rsidRPr="00882D2B">
              <w:t xml:space="preserve"> </w:t>
            </w:r>
            <w:r>
              <w:t>called.</w:t>
            </w:r>
          </w:p>
        </w:tc>
        <w:tc>
          <w:tcPr>
            <w:tcW w:w="2498" w:type="dxa"/>
          </w:tcPr>
          <w:p w14:paraId="1F9A0195" w14:textId="77777777" w:rsidR="00B37BCA" w:rsidRDefault="00575D1D">
            <w:pPr>
              <w:pStyle w:val="TableParagraph"/>
              <w:spacing w:before="18" w:line="388" w:lineRule="exact"/>
              <w:rPr>
                <w:spacing w:val="-2"/>
              </w:rPr>
            </w:pPr>
            <w:r>
              <w:t>Head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Department </w:t>
            </w:r>
            <w:r>
              <w:rPr>
                <w:spacing w:val="-2"/>
              </w:rPr>
              <w:t>Educator/s</w:t>
            </w:r>
          </w:p>
          <w:p w14:paraId="139D6899" w14:textId="419AC574" w:rsidR="00234D22" w:rsidRDefault="00234D22">
            <w:pPr>
              <w:pStyle w:val="TableParagraph"/>
              <w:spacing w:before="18" w:line="388" w:lineRule="exact"/>
            </w:pPr>
            <w:r>
              <w:rPr>
                <w:spacing w:val="-2"/>
              </w:rPr>
              <w:t>PCO &amp; ISU</w:t>
            </w:r>
          </w:p>
        </w:tc>
      </w:tr>
    </w:tbl>
    <w:p w14:paraId="139D689B" w14:textId="77777777" w:rsidR="00B37BCA" w:rsidRDefault="00B37BCA">
      <w:pPr>
        <w:spacing w:line="388" w:lineRule="exact"/>
        <w:sectPr w:rsidR="00B37BCA">
          <w:pgSz w:w="11910" w:h="16840"/>
          <w:pgMar w:top="2000" w:right="600" w:bottom="2100" w:left="580" w:header="348" w:footer="1908" w:gutter="0"/>
          <w:cols w:space="720"/>
        </w:sectPr>
      </w:pPr>
    </w:p>
    <w:p w14:paraId="139D689C" w14:textId="77777777" w:rsidR="00B37BCA" w:rsidRDefault="00B37BCA">
      <w:pPr>
        <w:pStyle w:val="BodyText"/>
        <w:spacing w:before="5" w:after="1"/>
        <w:rPr>
          <w:sz w:val="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022"/>
        <w:gridCol w:w="2498"/>
      </w:tblGrid>
      <w:tr w:rsidR="00B37BCA" w14:paraId="139D68A0" w14:textId="77777777">
        <w:trPr>
          <w:trHeight w:val="388"/>
        </w:trPr>
        <w:tc>
          <w:tcPr>
            <w:tcW w:w="936" w:type="dxa"/>
            <w:shd w:val="clear" w:color="auto" w:fill="005481"/>
          </w:tcPr>
          <w:p w14:paraId="139D689D" w14:textId="77777777" w:rsidR="00B37BCA" w:rsidRDefault="00575D1D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Step</w:t>
            </w:r>
          </w:p>
        </w:tc>
        <w:tc>
          <w:tcPr>
            <w:tcW w:w="7022" w:type="dxa"/>
            <w:shd w:val="clear" w:color="auto" w:fill="005481"/>
          </w:tcPr>
          <w:p w14:paraId="139D689E" w14:textId="77777777" w:rsidR="00B37BCA" w:rsidRDefault="00575D1D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Action</w:t>
            </w:r>
          </w:p>
        </w:tc>
        <w:tc>
          <w:tcPr>
            <w:tcW w:w="2498" w:type="dxa"/>
            <w:shd w:val="clear" w:color="auto" w:fill="005481"/>
          </w:tcPr>
          <w:p w14:paraId="139D689F" w14:textId="77777777" w:rsidR="00B37BCA" w:rsidRDefault="00575D1D">
            <w:pPr>
              <w:pStyle w:val="TableParagraph"/>
              <w:spacing w:before="59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Responsibility</w:t>
            </w:r>
          </w:p>
        </w:tc>
      </w:tr>
      <w:tr w:rsidR="00B37BCA" w14:paraId="139D68B0" w14:textId="77777777" w:rsidTr="003A306B">
        <w:trPr>
          <w:trHeight w:val="2683"/>
        </w:trPr>
        <w:tc>
          <w:tcPr>
            <w:tcW w:w="936" w:type="dxa"/>
          </w:tcPr>
          <w:p w14:paraId="139D68A1" w14:textId="77777777" w:rsidR="00B37BCA" w:rsidRDefault="00B37B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22" w:type="dxa"/>
          </w:tcPr>
          <w:p w14:paraId="139D68A2" w14:textId="4A0672B0" w:rsidR="00B37BCA" w:rsidRDefault="00575D1D">
            <w:pPr>
              <w:pStyle w:val="TableParagraph"/>
            </w:pPr>
            <w:r>
              <w:t>Explain to the student, and their employer in the case of apprentices/trainees,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parent/guardian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18 years of age, the consequences of the lack of progression including the enrolment being put on ‘hold’ and potential impact on employment.</w:t>
            </w:r>
          </w:p>
          <w:p w14:paraId="6F24D148" w14:textId="77777777" w:rsidR="0021395B" w:rsidRDefault="0021395B" w:rsidP="0021395B">
            <w:pPr>
              <w:pStyle w:val="TableParagraph"/>
            </w:pPr>
          </w:p>
          <w:p w14:paraId="5CA5BCC0" w14:textId="22C80A96" w:rsidR="000136C2" w:rsidRDefault="000136C2" w:rsidP="0021395B">
            <w:pPr>
              <w:pStyle w:val="TableParagraph"/>
            </w:pPr>
            <w:r>
              <w:rPr>
                <w:b/>
                <w:bCs/>
              </w:rPr>
              <w:t>International students</w:t>
            </w:r>
          </w:p>
          <w:p w14:paraId="3FAC78E3" w14:textId="5D610C61" w:rsidR="0021395B" w:rsidRDefault="0021395B" w:rsidP="0021395B">
            <w:pPr>
              <w:pStyle w:val="TableParagraph"/>
            </w:pPr>
            <w:r>
              <w:t>All future meetings must include the Pastoral Care Officer and an International Student Advisor to discuss impacts on course duration, study pathways and visa implications.</w:t>
            </w:r>
          </w:p>
          <w:p w14:paraId="77E0ACD8" w14:textId="77777777" w:rsidR="0021395B" w:rsidRDefault="0021395B" w:rsidP="0021395B">
            <w:pPr>
              <w:pStyle w:val="TableParagraph"/>
            </w:pPr>
          </w:p>
          <w:p w14:paraId="403F7FA8" w14:textId="33021BC3" w:rsidR="006D418E" w:rsidRDefault="000136C2">
            <w:pPr>
              <w:pStyle w:val="TableParagraph"/>
            </w:pPr>
            <w:r>
              <w:t>I</w:t>
            </w:r>
            <w:r w:rsidR="00F45E65">
              <w:t xml:space="preserve">f </w:t>
            </w:r>
            <w:r w:rsidR="007A4AD2">
              <w:t>course progression is likely to be impacted</w:t>
            </w:r>
            <w:r w:rsidR="006D418E">
              <w:t xml:space="preserve">, </w:t>
            </w:r>
            <w:r w:rsidR="008D579B">
              <w:t>a</w:t>
            </w:r>
            <w:r w:rsidR="00937965">
              <w:t xml:space="preserve"> </w:t>
            </w:r>
            <w:r w:rsidR="008D579B">
              <w:t>student visa holder must be allowed to progress through the intervention for visa non</w:t>
            </w:r>
            <w:r>
              <w:t>-</w:t>
            </w:r>
            <w:r w:rsidR="008D579B">
              <w:t>compliance</w:t>
            </w:r>
            <w:r w:rsidR="00990985">
              <w:t xml:space="preserve">. </w:t>
            </w:r>
            <w:r w:rsidR="00846FC1">
              <w:t xml:space="preserve">A </w:t>
            </w:r>
            <w:r w:rsidR="007A4AD2">
              <w:t xml:space="preserve">hold is not permitted for </w:t>
            </w:r>
            <w:r w:rsidR="005454DF">
              <w:t xml:space="preserve">student visa </w:t>
            </w:r>
            <w:r w:rsidR="00711132">
              <w:t>holders,</w:t>
            </w:r>
            <w:r w:rsidR="005454DF">
              <w:t xml:space="preserve"> however, may be used for ESOS exempt students.</w:t>
            </w:r>
          </w:p>
          <w:p w14:paraId="139D68A3" w14:textId="77777777" w:rsidR="00B37BCA" w:rsidRDefault="00575D1D">
            <w:pPr>
              <w:pStyle w:val="TableParagraph"/>
              <w:spacing w:before="96"/>
            </w:pPr>
            <w:r>
              <w:t>Confirm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student/employer/parent/guardian:</w:t>
            </w:r>
          </w:p>
          <w:p w14:paraId="139D68A4" w14:textId="6049BD96" w:rsidR="00B37BCA" w:rsidRDefault="00575D1D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18"/>
              <w:ind w:right="583"/>
            </w:pPr>
            <w:r>
              <w:t>the CIT policy supporting two assessment attempts and highlight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further</w:t>
            </w:r>
            <w:r>
              <w:rPr>
                <w:spacing w:val="-3"/>
              </w:rPr>
              <w:t xml:space="preserve"> </w:t>
            </w:r>
            <w:r>
              <w:t>attempts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discretion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Head of Department</w:t>
            </w:r>
          </w:p>
          <w:p w14:paraId="139D68A5" w14:textId="7A37B4C0" w:rsidR="00B37BCA" w:rsidRDefault="00575D1D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21"/>
              <w:ind w:right="954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validity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cannot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compromised</w:t>
            </w:r>
            <w:r>
              <w:rPr>
                <w:spacing w:val="-6"/>
              </w:rPr>
              <w:t xml:space="preserve"> </w:t>
            </w:r>
            <w:r>
              <w:t xml:space="preserve">with multiple </w:t>
            </w:r>
            <w:r w:rsidR="00711132">
              <w:t>attempts</w:t>
            </w:r>
          </w:p>
          <w:p w14:paraId="139D68A6" w14:textId="51130668" w:rsidR="00B37BCA" w:rsidRDefault="00575D1D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  <w:tab w:val="left" w:pos="724"/>
              </w:tabs>
              <w:spacing w:before="120"/>
              <w:ind w:right="1422"/>
              <w:jc w:val="both"/>
            </w:pP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enrolling</w:t>
            </w:r>
            <w:r>
              <w:rPr>
                <w:spacing w:val="-1"/>
              </w:rPr>
              <w:t xml:space="preserve"> </w:t>
            </w:r>
            <w:r>
              <w:t>twice in</w:t>
            </w:r>
            <w:r>
              <w:rPr>
                <w:spacing w:val="-4"/>
              </w:rPr>
              <w:t xml:space="preserve"> </w:t>
            </w:r>
            <w:r>
              <w:t>any given unit/module/subject,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obtain</w:t>
            </w:r>
            <w:r>
              <w:rPr>
                <w:spacing w:val="-7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 xml:space="preserve">and counselling to improve their chances of </w:t>
            </w:r>
            <w:r w:rsidR="00711132">
              <w:t>completion</w:t>
            </w:r>
          </w:p>
          <w:p w14:paraId="139D68A7" w14:textId="77777777" w:rsidR="00B37BCA" w:rsidRDefault="00575D1D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19" w:line="264" w:lineRule="auto"/>
              <w:ind w:right="390"/>
            </w:pPr>
            <w:r>
              <w:t>where the assessment judgement is Not Competent, or the student’s enrolment is on ‘hold’ due to non-progression, the student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re-enrol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competency</w:t>
            </w:r>
            <w:r>
              <w:rPr>
                <w:spacing w:val="-4"/>
              </w:rPr>
              <w:t xml:space="preserve"> </w:t>
            </w:r>
            <w:r>
              <w:t>and pay associated fees.</w:t>
            </w:r>
          </w:p>
          <w:p w14:paraId="139D68A8" w14:textId="77777777" w:rsidR="00B37BCA" w:rsidRDefault="00575D1D">
            <w:pPr>
              <w:pStyle w:val="TableParagraph"/>
              <w:spacing w:before="97"/>
              <w:ind w:left="108"/>
            </w:pPr>
            <w:r>
              <w:t>Negotiate</w:t>
            </w:r>
            <w:r>
              <w:rPr>
                <w:spacing w:val="-5"/>
              </w:rPr>
              <w:t xml:space="preserve"> </w:t>
            </w: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meeting.</w:t>
            </w:r>
          </w:p>
          <w:p w14:paraId="139D68A9" w14:textId="77777777" w:rsidR="00B37BCA" w:rsidRDefault="00575D1D">
            <w:pPr>
              <w:pStyle w:val="TableParagraph"/>
              <w:spacing w:before="94"/>
              <w:ind w:left="108"/>
            </w:pP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b/>
                <w:i/>
              </w:rPr>
              <w:t>Student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Progression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and Completion Plan</w:t>
            </w:r>
            <w:r>
              <w:t>.</w:t>
            </w:r>
          </w:p>
          <w:p w14:paraId="139D68AA" w14:textId="77777777" w:rsidR="00B37BCA" w:rsidRDefault="00575D1D">
            <w:pPr>
              <w:pStyle w:val="TableParagraph"/>
              <w:spacing w:before="97"/>
              <w:ind w:right="281"/>
              <w:rPr>
                <w:b/>
              </w:rPr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parties</w:t>
            </w:r>
            <w:r>
              <w:rPr>
                <w:spacing w:val="-3"/>
              </w:rPr>
              <w:t xml:space="preserve"> </w:t>
            </w:r>
            <w:r>
              <w:t>receive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completed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Student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Progression and Completion Plan</w:t>
            </w:r>
            <w:r>
              <w:rPr>
                <w:b/>
              </w:rPr>
              <w:t>.</w:t>
            </w:r>
          </w:p>
          <w:p w14:paraId="139D68AB" w14:textId="77777777" w:rsidR="00B37BCA" w:rsidRDefault="00575D1D">
            <w:pPr>
              <w:pStyle w:val="TableParagraph"/>
              <w:spacing w:before="96"/>
              <w:ind w:right="281"/>
            </w:pPr>
            <w:r>
              <w:t>If the student declares or acknowledges a wellbeing barrier or learning disability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Agreed</w:t>
            </w:r>
            <w:r>
              <w:rPr>
                <w:spacing w:val="-5"/>
              </w:rPr>
              <w:t xml:space="preserve"> </w:t>
            </w: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Student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Progression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Completion Plan </w:t>
            </w:r>
            <w:r>
              <w:t>are to include referral to CIT Student Support.</w:t>
            </w:r>
          </w:p>
          <w:p w14:paraId="139D68AC" w14:textId="77777777" w:rsidR="00B37BCA" w:rsidRDefault="00575D1D">
            <w:pPr>
              <w:pStyle w:val="TableParagraph"/>
              <w:spacing w:before="97"/>
              <w:ind w:right="281"/>
            </w:pPr>
            <w:r>
              <w:t>If the student’s lack</w:t>
            </w:r>
            <w:r>
              <w:rPr>
                <w:spacing w:val="-2"/>
              </w:rPr>
              <w:t xml:space="preserve"> </w:t>
            </w:r>
            <w:r>
              <w:t>of progression</w:t>
            </w:r>
            <w:r>
              <w:rPr>
                <w:spacing w:val="-3"/>
              </w:rPr>
              <w:t xml:space="preserve"> </w:t>
            </w:r>
            <w:r>
              <w:t>or disengagement</w:t>
            </w:r>
            <w:r>
              <w:rPr>
                <w:spacing w:val="-2"/>
              </w:rPr>
              <w:t xml:space="preserve"> </w:t>
            </w:r>
            <w:r>
              <w:t>does not appear to be disability-related (e.g., challenging circumstances/lack of application/motivation) but the student expresses a commitment to completing the course, a clear set of outcomes to be achieved and milestones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agreed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Student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Progression </w:t>
            </w:r>
            <w:r>
              <w:rPr>
                <w:b/>
                <w:i/>
              </w:rPr>
              <w:lastRenderedPageBreak/>
              <w:t>and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Completion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Plan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Milestones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parameters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Training Plan.</w:t>
            </w:r>
          </w:p>
          <w:p w14:paraId="139D68AD" w14:textId="77777777" w:rsidR="00B37BCA" w:rsidRDefault="00575D1D">
            <w:pPr>
              <w:pStyle w:val="TableParagraph"/>
              <w:spacing w:before="94"/>
            </w:pPr>
            <w:r>
              <w:t>If the student issues are not disability-related and the student asserts that they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wish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proceed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refuse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commit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2"/>
              </w:rPr>
              <w:t xml:space="preserve"> </w:t>
            </w:r>
            <w:r>
              <w:t>and milestones proposed by the teaching team, this should be clearly documented, and the ‘hold ‘process initiated.</w:t>
            </w:r>
          </w:p>
          <w:p w14:paraId="16DAB884" w14:textId="324FEA9B" w:rsidR="00161CED" w:rsidRDefault="00161CED">
            <w:pPr>
              <w:pStyle w:val="TableParagraph"/>
              <w:spacing w:before="94"/>
            </w:pPr>
            <w:r>
              <w:t xml:space="preserve">Where relevant and required, </w:t>
            </w:r>
            <w:r w:rsidR="00BE6D5E">
              <w:t xml:space="preserve">the issue should also be escalated to the relevant Government authority or department. For example, Australian Apprenticeship students would be escalated to Skills Canberra or </w:t>
            </w:r>
            <w:r w:rsidR="008404F9">
              <w:t>Training Services NSW.</w:t>
            </w:r>
          </w:p>
          <w:p w14:paraId="139D68AE" w14:textId="77777777" w:rsidR="00B37BCA" w:rsidRDefault="00575D1D">
            <w:pPr>
              <w:pStyle w:val="TableParagraph"/>
              <w:spacing w:before="97"/>
              <w:ind w:right="281"/>
            </w:pPr>
            <w:r>
              <w:t>Involve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parent/guardian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cases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Progression</w:t>
            </w:r>
            <w:r>
              <w:rPr>
                <w:spacing w:val="-5"/>
              </w:rPr>
              <w:t xml:space="preserve"> </w:t>
            </w:r>
            <w:r>
              <w:t>Reviews are undertaken for students under the age of 18.</w:t>
            </w:r>
          </w:p>
        </w:tc>
        <w:tc>
          <w:tcPr>
            <w:tcW w:w="2498" w:type="dxa"/>
          </w:tcPr>
          <w:p w14:paraId="139D68AF" w14:textId="77777777" w:rsidR="00B37BCA" w:rsidRDefault="00B37B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39D68B1" w14:textId="77777777" w:rsidR="00B37BCA" w:rsidRDefault="00B37BCA">
      <w:pPr>
        <w:rPr>
          <w:rFonts w:ascii="Times New Roman"/>
          <w:sz w:val="20"/>
        </w:rPr>
        <w:sectPr w:rsidR="00B37BCA">
          <w:pgSz w:w="11910" w:h="16840"/>
          <w:pgMar w:top="2000" w:right="600" w:bottom="2100" w:left="580" w:header="348" w:footer="1908" w:gutter="0"/>
          <w:cols w:space="720"/>
        </w:sectPr>
      </w:pPr>
    </w:p>
    <w:p w14:paraId="139D68B2" w14:textId="77777777" w:rsidR="00B37BCA" w:rsidRDefault="00B37BCA">
      <w:pPr>
        <w:pStyle w:val="BodyText"/>
        <w:spacing w:before="5" w:after="1"/>
        <w:rPr>
          <w:sz w:val="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022"/>
        <w:gridCol w:w="2498"/>
      </w:tblGrid>
      <w:tr w:rsidR="00B37BCA" w14:paraId="139D68B6" w14:textId="77777777">
        <w:trPr>
          <w:trHeight w:val="388"/>
        </w:trPr>
        <w:tc>
          <w:tcPr>
            <w:tcW w:w="936" w:type="dxa"/>
            <w:shd w:val="clear" w:color="auto" w:fill="005481"/>
          </w:tcPr>
          <w:p w14:paraId="139D68B3" w14:textId="77777777" w:rsidR="00B37BCA" w:rsidRDefault="00575D1D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Step</w:t>
            </w:r>
          </w:p>
        </w:tc>
        <w:tc>
          <w:tcPr>
            <w:tcW w:w="7022" w:type="dxa"/>
            <w:shd w:val="clear" w:color="auto" w:fill="005481"/>
          </w:tcPr>
          <w:p w14:paraId="139D68B4" w14:textId="77777777" w:rsidR="00B37BCA" w:rsidRDefault="00575D1D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Action</w:t>
            </w:r>
          </w:p>
        </w:tc>
        <w:tc>
          <w:tcPr>
            <w:tcW w:w="2498" w:type="dxa"/>
            <w:shd w:val="clear" w:color="auto" w:fill="005481"/>
          </w:tcPr>
          <w:p w14:paraId="139D68B5" w14:textId="77777777" w:rsidR="00B37BCA" w:rsidRDefault="00575D1D">
            <w:pPr>
              <w:pStyle w:val="TableParagraph"/>
              <w:spacing w:before="59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Responsibility</w:t>
            </w:r>
          </w:p>
        </w:tc>
      </w:tr>
      <w:tr w:rsidR="00B37BCA" w14:paraId="139D68BB" w14:textId="77777777">
        <w:trPr>
          <w:trHeight w:val="1314"/>
        </w:trPr>
        <w:tc>
          <w:tcPr>
            <w:tcW w:w="936" w:type="dxa"/>
          </w:tcPr>
          <w:p w14:paraId="139D68B7" w14:textId="77777777" w:rsidR="00B37BCA" w:rsidRDefault="00B37B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2" w:type="dxa"/>
          </w:tcPr>
          <w:p w14:paraId="139D68B8" w14:textId="77777777" w:rsidR="00B37BCA" w:rsidRDefault="00575D1D">
            <w:pPr>
              <w:pStyle w:val="TableParagraph"/>
              <w:ind w:right="281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Australian</w:t>
            </w:r>
            <w:r>
              <w:rPr>
                <w:spacing w:val="-4"/>
              </w:rPr>
              <w:t xml:space="preserve"> </w:t>
            </w:r>
            <w:r>
              <w:t>Apprentices</w:t>
            </w:r>
            <w:r>
              <w:rPr>
                <w:spacing w:val="-2"/>
              </w:rPr>
              <w:t xml:space="preserve"> </w:t>
            </w:r>
            <w:r>
              <w:t>invite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employer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attend</w:t>
            </w:r>
            <w:r>
              <w:rPr>
                <w:spacing w:val="-4"/>
              </w:rPr>
              <w:t xml:space="preserve"> </w:t>
            </w:r>
            <w:r>
              <w:t>the Review session.</w:t>
            </w:r>
          </w:p>
          <w:p w14:paraId="139D68B9" w14:textId="7E7CA0C2" w:rsidR="007266B1" w:rsidRPr="003A306B" w:rsidRDefault="00575D1D" w:rsidP="00FC789C">
            <w:pPr>
              <w:pStyle w:val="TableParagraph"/>
              <w:spacing w:before="119"/>
              <w:ind w:right="281"/>
              <w:rPr>
                <w:spacing w:val="-2"/>
              </w:rPr>
            </w:pPr>
            <w:r>
              <w:t>Invite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EE6B0D">
              <w:t>CIT Apprentic</w:t>
            </w:r>
            <w:r w:rsidR="00E53315">
              <w:t xml:space="preserve">eship &amp; Traineeship </w:t>
            </w:r>
            <w:r w:rsidR="003526E0">
              <w:t xml:space="preserve">(CAT) </w:t>
            </w:r>
            <w:r w:rsidR="00E53315">
              <w:t>team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requested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staff,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employers.</w:t>
            </w:r>
          </w:p>
        </w:tc>
        <w:tc>
          <w:tcPr>
            <w:tcW w:w="2498" w:type="dxa"/>
          </w:tcPr>
          <w:p w14:paraId="139D68BA" w14:textId="77777777" w:rsidR="00B37BCA" w:rsidRDefault="00B37BC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7BCA" w14:paraId="139D68C3" w14:textId="77777777">
        <w:trPr>
          <w:trHeight w:val="3530"/>
        </w:trPr>
        <w:tc>
          <w:tcPr>
            <w:tcW w:w="936" w:type="dxa"/>
          </w:tcPr>
          <w:p w14:paraId="139D68BC" w14:textId="77777777" w:rsidR="00B37BCA" w:rsidRDefault="00575D1D">
            <w:pPr>
              <w:pStyle w:val="TableParagraph"/>
              <w:spacing w:before="119"/>
            </w:pPr>
            <w:r>
              <w:rPr>
                <w:spacing w:val="-10"/>
              </w:rPr>
              <w:t>6</w:t>
            </w:r>
          </w:p>
        </w:tc>
        <w:tc>
          <w:tcPr>
            <w:tcW w:w="7022" w:type="dxa"/>
          </w:tcPr>
          <w:p w14:paraId="139D68BD" w14:textId="77777777" w:rsidR="00B37BCA" w:rsidRDefault="00575D1D">
            <w:pPr>
              <w:pStyle w:val="TableParagraph"/>
              <w:spacing w:before="95"/>
              <w:rPr>
                <w:b/>
              </w:rPr>
            </w:pP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progression</w:t>
            </w:r>
            <w:r>
              <w:rPr>
                <w:spacing w:val="-5"/>
              </w:rPr>
              <w:t xml:space="preserve"> </w:t>
            </w:r>
            <w:r>
              <w:t>against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milestone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  <w:i/>
              </w:rPr>
              <w:t>Student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Progression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and Completion Plan</w:t>
            </w:r>
            <w:r>
              <w:rPr>
                <w:b/>
              </w:rPr>
              <w:t>.</w:t>
            </w:r>
          </w:p>
          <w:p w14:paraId="139D68BE" w14:textId="77777777" w:rsidR="00B37BCA" w:rsidRDefault="00575D1D">
            <w:pPr>
              <w:pStyle w:val="TableParagraph"/>
              <w:spacing w:before="96"/>
            </w:pPr>
            <w:r>
              <w:t>Amend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  <w:i/>
              </w:rPr>
              <w:t>Student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Progression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Completion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Plan</w:t>
            </w:r>
            <w:r>
              <w:rPr>
                <w:b/>
                <w:i/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in consultation with the student.</w:t>
            </w:r>
          </w:p>
          <w:p w14:paraId="139D68BF" w14:textId="279AD61E" w:rsidR="00B37BCA" w:rsidRDefault="00575D1D">
            <w:pPr>
              <w:pStyle w:val="TableParagraph"/>
              <w:spacing w:before="94"/>
              <w:rPr>
                <w:b/>
                <w:i/>
              </w:rPr>
            </w:pPr>
            <w:r>
              <w:t xml:space="preserve">Consult with the student and </w:t>
            </w:r>
            <w:r w:rsidR="003526E0">
              <w:t>i</w:t>
            </w:r>
            <w:r>
              <w:t>nitiate a ‘hold’ on the enrolment for the course/unit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achieve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agreed</w:t>
            </w:r>
            <w:r>
              <w:rPr>
                <w:spacing w:val="-5"/>
              </w:rPr>
              <w:t xml:space="preserve"> </w:t>
            </w: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 xml:space="preserve">or milestones in the </w:t>
            </w:r>
            <w:r>
              <w:rPr>
                <w:b/>
                <w:i/>
              </w:rPr>
              <w:t>Student Progression and Completion Plan.</w:t>
            </w:r>
          </w:p>
          <w:p w14:paraId="6C7A9242" w14:textId="77777777" w:rsidR="003526E0" w:rsidRDefault="00575D1D" w:rsidP="003526E0">
            <w:pPr>
              <w:pStyle w:val="TableParagraph"/>
              <w:spacing w:before="9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an</w:t>
            </w:r>
            <w:r w:rsidR="003526E0">
              <w:t>:</w:t>
            </w:r>
          </w:p>
          <w:p w14:paraId="2A480A07" w14:textId="55074307" w:rsidR="003526E0" w:rsidRDefault="00575D1D" w:rsidP="003526E0">
            <w:pPr>
              <w:pStyle w:val="TableParagraph"/>
              <w:numPr>
                <w:ilvl w:val="0"/>
                <w:numId w:val="11"/>
              </w:numPr>
              <w:spacing w:before="97"/>
            </w:pPr>
            <w:r>
              <w:t>Australian</w:t>
            </w:r>
            <w:r>
              <w:rPr>
                <w:spacing w:val="-4"/>
              </w:rPr>
              <w:t xml:space="preserve"> </w:t>
            </w:r>
            <w:r>
              <w:t>Apprentice,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 xml:space="preserve">Student Progression and Completion Plan to the </w:t>
            </w:r>
            <w:r w:rsidR="003526E0">
              <w:t>CAT team</w:t>
            </w:r>
            <w:r>
              <w:t>.</w:t>
            </w:r>
          </w:p>
          <w:p w14:paraId="6426347F" w14:textId="6F636E59" w:rsidR="003526E0" w:rsidRDefault="003526E0" w:rsidP="003A306B">
            <w:pPr>
              <w:pStyle w:val="TableParagraph"/>
              <w:numPr>
                <w:ilvl w:val="0"/>
                <w:numId w:val="11"/>
              </w:numPr>
              <w:spacing w:before="97"/>
            </w:pPr>
            <w:r>
              <w:t xml:space="preserve">International Student, provide a copy of the Student Progression and Completion Plan to </w:t>
            </w:r>
            <w:r w:rsidR="00E9666C">
              <w:t>International Student Advisors</w:t>
            </w:r>
            <w:r w:rsidR="00DD06F1">
              <w:t xml:space="preserve"> and to the Pastoral Care Officer</w:t>
            </w:r>
          </w:p>
          <w:p w14:paraId="139D68C1" w14:textId="77777777" w:rsidR="00B37BCA" w:rsidRDefault="00575D1D">
            <w:pPr>
              <w:pStyle w:val="TableParagraph"/>
              <w:spacing w:before="96"/>
              <w:ind w:left="106"/>
            </w:pPr>
            <w:r>
              <w:t>Close</w:t>
            </w:r>
            <w:r>
              <w:rPr>
                <w:spacing w:val="-2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Student Progression and Completion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Plan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 where</w:t>
            </w:r>
            <w:r>
              <w:rPr>
                <w:spacing w:val="-3"/>
              </w:rPr>
              <w:t xml:space="preserve"> </w:t>
            </w:r>
            <w:r>
              <w:t>progression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agreed</w:t>
            </w:r>
            <w:r>
              <w:rPr>
                <w:spacing w:val="-5"/>
              </w:rPr>
              <w:t xml:space="preserve"> </w:t>
            </w: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milestones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achieved.</w:t>
            </w:r>
          </w:p>
        </w:tc>
        <w:tc>
          <w:tcPr>
            <w:tcW w:w="2498" w:type="dxa"/>
          </w:tcPr>
          <w:p w14:paraId="139D68C2" w14:textId="77777777" w:rsidR="00B37BCA" w:rsidRDefault="00575D1D">
            <w:pPr>
              <w:pStyle w:val="TableParagraph"/>
              <w:spacing w:before="94"/>
            </w:pPr>
            <w:r>
              <w:rPr>
                <w:spacing w:val="-2"/>
              </w:rPr>
              <w:t>Educator/s</w:t>
            </w:r>
          </w:p>
        </w:tc>
      </w:tr>
      <w:tr w:rsidR="00B37BCA" w14:paraId="139D68C8" w14:textId="77777777">
        <w:trPr>
          <w:trHeight w:val="1362"/>
        </w:trPr>
        <w:tc>
          <w:tcPr>
            <w:tcW w:w="936" w:type="dxa"/>
          </w:tcPr>
          <w:p w14:paraId="139D68C4" w14:textId="77777777" w:rsidR="00B37BCA" w:rsidRDefault="00575D1D">
            <w:pPr>
              <w:pStyle w:val="TableParagraph"/>
              <w:spacing w:before="119"/>
            </w:pPr>
            <w:r>
              <w:rPr>
                <w:spacing w:val="-10"/>
              </w:rPr>
              <w:t>7</w:t>
            </w:r>
          </w:p>
        </w:tc>
        <w:tc>
          <w:tcPr>
            <w:tcW w:w="7022" w:type="dxa"/>
          </w:tcPr>
          <w:p w14:paraId="139D68C5" w14:textId="77777777" w:rsidR="00B37BCA" w:rsidRDefault="00575D1D">
            <w:pPr>
              <w:pStyle w:val="TableParagraph"/>
              <w:spacing w:before="95"/>
              <w:ind w:right="281"/>
            </w:pPr>
            <w:r>
              <w:t>Lodge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grievance</w:t>
            </w:r>
            <w:r>
              <w:rPr>
                <w:spacing w:val="-5"/>
              </w:rPr>
              <w:t xml:space="preserve"> </w:t>
            </w:r>
            <w:r>
              <w:t>against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‘hold’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student’s</w:t>
            </w:r>
            <w:r>
              <w:rPr>
                <w:spacing w:val="-3"/>
              </w:rPr>
              <w:t xml:space="preserve"> </w:t>
            </w:r>
            <w:r>
              <w:t>enrolment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 xml:space="preserve">a result of failure to achieve the agreed outcomes or milestones of the </w:t>
            </w:r>
            <w:r>
              <w:rPr>
                <w:b/>
                <w:i/>
              </w:rPr>
              <w:t>Student Progression and Completion Plan</w:t>
            </w:r>
            <w:r>
              <w:t>.</w:t>
            </w:r>
          </w:p>
          <w:p w14:paraId="139D68C6" w14:textId="77777777" w:rsidR="00B37BCA" w:rsidRDefault="00575D1D">
            <w:pPr>
              <w:pStyle w:val="TableParagraph"/>
              <w:spacing w:before="96"/>
              <w:rPr>
                <w:b/>
                <w:i/>
              </w:rPr>
            </w:pPr>
            <w:r>
              <w:t>Refer</w:t>
            </w:r>
            <w:r>
              <w:rPr>
                <w:b/>
              </w:rPr>
              <w:t>: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  <w:i/>
              </w:rPr>
              <w:t>Complaints</w:t>
            </w:r>
            <w:r>
              <w:rPr>
                <w:b/>
                <w:i/>
                <w:spacing w:val="-2"/>
              </w:rPr>
              <w:t xml:space="preserve"> Procedure</w:t>
            </w:r>
          </w:p>
        </w:tc>
        <w:tc>
          <w:tcPr>
            <w:tcW w:w="2498" w:type="dxa"/>
          </w:tcPr>
          <w:p w14:paraId="139D68C7" w14:textId="77777777" w:rsidR="00B37BCA" w:rsidRDefault="00575D1D">
            <w:pPr>
              <w:pStyle w:val="TableParagraph"/>
              <w:spacing w:before="95"/>
            </w:pPr>
            <w:r>
              <w:rPr>
                <w:spacing w:val="-2"/>
              </w:rPr>
              <w:t>Student</w:t>
            </w:r>
          </w:p>
        </w:tc>
      </w:tr>
    </w:tbl>
    <w:p w14:paraId="139D68C9" w14:textId="77777777" w:rsidR="00B37BCA" w:rsidRDefault="00575D1D">
      <w:pPr>
        <w:pStyle w:val="Heading1"/>
        <w:numPr>
          <w:ilvl w:val="0"/>
          <w:numId w:val="7"/>
        </w:numPr>
        <w:tabs>
          <w:tab w:val="left" w:pos="417"/>
        </w:tabs>
        <w:spacing w:before="203"/>
        <w:ind w:left="417" w:hanging="277"/>
      </w:pPr>
      <w:bookmarkStart w:id="16" w:name="4._Supporting_Documents"/>
      <w:bookmarkStart w:id="17" w:name="_bookmark4"/>
      <w:bookmarkEnd w:id="16"/>
      <w:bookmarkEnd w:id="17"/>
      <w:r>
        <w:rPr>
          <w:color w:val="021C36"/>
        </w:rPr>
        <w:t>Supporting</w:t>
      </w:r>
      <w:r>
        <w:rPr>
          <w:color w:val="021C36"/>
          <w:spacing w:val="-4"/>
        </w:rPr>
        <w:t xml:space="preserve"> </w:t>
      </w:r>
      <w:r>
        <w:rPr>
          <w:color w:val="021C36"/>
          <w:spacing w:val="-2"/>
        </w:rPr>
        <w:t>Documents</w:t>
      </w:r>
    </w:p>
    <w:p w14:paraId="139D68CA" w14:textId="77777777" w:rsidR="00B37BCA" w:rsidRDefault="00575D1D">
      <w:pPr>
        <w:pStyle w:val="Heading1"/>
        <w:numPr>
          <w:ilvl w:val="1"/>
          <w:numId w:val="7"/>
        </w:numPr>
        <w:tabs>
          <w:tab w:val="left" w:pos="1579"/>
        </w:tabs>
        <w:spacing w:before="239"/>
        <w:ind w:left="1579" w:hanging="1156"/>
      </w:pPr>
      <w:bookmarkStart w:id="18" w:name="4.1___Legislation/Regulation"/>
      <w:bookmarkStart w:id="19" w:name="_bookmark5"/>
      <w:bookmarkEnd w:id="18"/>
      <w:bookmarkEnd w:id="19"/>
      <w:r>
        <w:rPr>
          <w:color w:val="021C36"/>
          <w:spacing w:val="-2"/>
        </w:rPr>
        <w:t>Legislation/Regulation</w:t>
      </w:r>
    </w:p>
    <w:p w14:paraId="139D68CB" w14:textId="77777777" w:rsidR="00B37BCA" w:rsidRDefault="00575D1D">
      <w:pPr>
        <w:pStyle w:val="ListParagraph"/>
        <w:numPr>
          <w:ilvl w:val="2"/>
          <w:numId w:val="7"/>
        </w:numPr>
        <w:tabs>
          <w:tab w:val="left" w:pos="860"/>
        </w:tabs>
        <w:spacing w:before="289"/>
        <w:ind w:hanging="360"/>
        <w:rPr>
          <w:i/>
        </w:rPr>
      </w:pP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Memorandum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Understanding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Subsidised</w:t>
      </w:r>
      <w:r>
        <w:rPr>
          <w:i/>
          <w:spacing w:val="-6"/>
        </w:rPr>
        <w:t xml:space="preserve"> </w:t>
      </w:r>
      <w:r>
        <w:rPr>
          <w:i/>
        </w:rPr>
        <w:t>Training</w:t>
      </w:r>
      <w:r>
        <w:rPr>
          <w:i/>
          <w:spacing w:val="-5"/>
        </w:rPr>
        <w:t xml:space="preserve"> </w:t>
      </w:r>
      <w:r>
        <w:rPr>
          <w:i/>
        </w:rPr>
        <w:t>(the</w:t>
      </w:r>
      <w:r>
        <w:rPr>
          <w:i/>
          <w:spacing w:val="-5"/>
        </w:rPr>
        <w:t xml:space="preserve"> </w:t>
      </w:r>
      <w:r>
        <w:rPr>
          <w:i/>
        </w:rPr>
        <w:t>MOU)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5"/>
        </w:rPr>
        <w:t xml:space="preserve"> </w:t>
      </w:r>
      <w:r>
        <w:rPr>
          <w:i/>
        </w:rPr>
        <w:t>Skills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Canberra</w:t>
      </w:r>
    </w:p>
    <w:p w14:paraId="039FB2F2" w14:textId="77777777" w:rsidR="00330D8D" w:rsidRPr="003A306B" w:rsidRDefault="00000000" w:rsidP="00330D8D">
      <w:pPr>
        <w:pStyle w:val="ListParagraph"/>
        <w:numPr>
          <w:ilvl w:val="2"/>
          <w:numId w:val="7"/>
        </w:numPr>
        <w:tabs>
          <w:tab w:val="left" w:pos="860"/>
        </w:tabs>
        <w:rPr>
          <w:i/>
        </w:rPr>
      </w:pPr>
      <w:hyperlink r:id="rId12">
        <w:r w:rsidR="00575D1D">
          <w:rPr>
            <w:i/>
            <w:color w:val="0000FF"/>
            <w:u w:val="single" w:color="0000FF"/>
          </w:rPr>
          <w:t>NSW</w:t>
        </w:r>
        <w:r w:rsidR="00575D1D">
          <w:rPr>
            <w:i/>
            <w:color w:val="0000FF"/>
            <w:spacing w:val="-8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Smart</w:t>
        </w:r>
        <w:r w:rsidR="00575D1D">
          <w:rPr>
            <w:i/>
            <w:color w:val="0000FF"/>
            <w:spacing w:val="-2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and</w:t>
        </w:r>
        <w:r w:rsidR="00575D1D">
          <w:rPr>
            <w:i/>
            <w:color w:val="0000FF"/>
            <w:spacing w:val="-6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Skilled</w:t>
        </w:r>
        <w:r w:rsidR="00575D1D">
          <w:rPr>
            <w:i/>
            <w:color w:val="0000FF"/>
            <w:spacing w:val="-5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Guidelines</w:t>
        </w:r>
        <w:r w:rsidR="00575D1D">
          <w:rPr>
            <w:i/>
            <w:color w:val="0000FF"/>
            <w:spacing w:val="-2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and</w:t>
        </w:r>
        <w:r w:rsidR="00575D1D">
          <w:rPr>
            <w:i/>
            <w:color w:val="0000FF"/>
            <w:spacing w:val="-4"/>
            <w:u w:val="single" w:color="0000FF"/>
          </w:rPr>
          <w:t xml:space="preserve"> </w:t>
        </w:r>
        <w:r w:rsidR="00575D1D">
          <w:rPr>
            <w:i/>
            <w:color w:val="0000FF"/>
            <w:spacing w:val="-2"/>
            <w:u w:val="single" w:color="0000FF"/>
          </w:rPr>
          <w:t>Policies</w:t>
        </w:r>
      </w:hyperlink>
    </w:p>
    <w:p w14:paraId="3A798321" w14:textId="77777777" w:rsidR="00330D8D" w:rsidRPr="00D66EA7" w:rsidRDefault="00330D8D" w:rsidP="00330D8D">
      <w:pPr>
        <w:pStyle w:val="ListParagraph"/>
        <w:numPr>
          <w:ilvl w:val="2"/>
          <w:numId w:val="7"/>
        </w:numPr>
        <w:tabs>
          <w:tab w:val="left" w:pos="860"/>
        </w:tabs>
        <w:rPr>
          <w:rStyle w:val="eop"/>
          <w:i/>
          <w:iCs/>
          <w:color w:val="2A0EF8"/>
        </w:rPr>
      </w:pPr>
      <w:r w:rsidRPr="00D66EA7">
        <w:rPr>
          <w:rStyle w:val="normaltextrun"/>
          <w:rFonts w:ascii="Aptos" w:hAnsi="Aptos" w:cs="Segoe UI"/>
          <w:i/>
          <w:iCs/>
          <w:color w:val="2A0EF8"/>
          <w:u w:val="single"/>
        </w:rPr>
        <w:t>Education Services for Overseas Students Act 2000</w:t>
      </w:r>
      <w:r w:rsidRPr="00D66EA7">
        <w:rPr>
          <w:rStyle w:val="eop"/>
          <w:rFonts w:ascii="Aptos" w:hAnsi="Aptos" w:cs="Segoe UI"/>
          <w:i/>
          <w:iCs/>
          <w:color w:val="2A0EF8"/>
        </w:rPr>
        <w:t> </w:t>
      </w:r>
    </w:p>
    <w:p w14:paraId="38D9AA80" w14:textId="2D48AFAD" w:rsidR="000C5331" w:rsidRPr="00D66EA7" w:rsidRDefault="00330D8D" w:rsidP="00D66EA7">
      <w:pPr>
        <w:pStyle w:val="ListParagraph"/>
        <w:numPr>
          <w:ilvl w:val="2"/>
          <w:numId w:val="7"/>
        </w:numPr>
        <w:tabs>
          <w:tab w:val="left" w:pos="860"/>
        </w:tabs>
        <w:rPr>
          <w:i/>
          <w:iCs/>
          <w:color w:val="2A0EF8"/>
        </w:rPr>
      </w:pPr>
      <w:r w:rsidRPr="00D66EA7">
        <w:rPr>
          <w:rStyle w:val="normaltextrun"/>
          <w:rFonts w:ascii="Aptos" w:hAnsi="Aptos" w:cs="Segoe UI"/>
          <w:i/>
          <w:iCs/>
          <w:color w:val="2A0EF8"/>
          <w:u w:val="single"/>
        </w:rPr>
        <w:t>National Code of Practice for Providers of Education and Training to Overseas Students 2018 (National Code 2018)</w:t>
      </w:r>
      <w:r w:rsidRPr="00D66EA7">
        <w:rPr>
          <w:rStyle w:val="eop"/>
          <w:rFonts w:ascii="Aptos" w:hAnsi="Aptos" w:cs="Segoe UI"/>
          <w:i/>
          <w:iCs/>
          <w:color w:val="2A0EF8"/>
        </w:rPr>
        <w:t> </w:t>
      </w:r>
    </w:p>
    <w:p w14:paraId="139D68CD" w14:textId="77777777" w:rsidR="00B37BCA" w:rsidRDefault="00575D1D">
      <w:pPr>
        <w:pStyle w:val="Heading1"/>
        <w:numPr>
          <w:ilvl w:val="1"/>
          <w:numId w:val="7"/>
        </w:numPr>
        <w:tabs>
          <w:tab w:val="left" w:pos="1579"/>
        </w:tabs>
        <w:ind w:left="1579" w:hanging="1156"/>
      </w:pPr>
      <w:bookmarkStart w:id="20" w:name="4.2___Policy_and_Procedures"/>
      <w:bookmarkStart w:id="21" w:name="_bookmark6"/>
      <w:bookmarkEnd w:id="20"/>
      <w:bookmarkEnd w:id="21"/>
      <w:r>
        <w:rPr>
          <w:color w:val="021C36"/>
        </w:rPr>
        <w:t>Policy</w:t>
      </w:r>
      <w:r>
        <w:rPr>
          <w:color w:val="021C36"/>
          <w:spacing w:val="-4"/>
        </w:rPr>
        <w:t xml:space="preserve"> </w:t>
      </w:r>
      <w:r>
        <w:rPr>
          <w:color w:val="021C36"/>
        </w:rPr>
        <w:t>and</w:t>
      </w:r>
      <w:r>
        <w:rPr>
          <w:color w:val="021C36"/>
          <w:spacing w:val="-2"/>
        </w:rPr>
        <w:t xml:space="preserve"> Procedures</w:t>
      </w:r>
    </w:p>
    <w:p w14:paraId="139D68CE" w14:textId="77777777" w:rsidR="00B37BCA" w:rsidRDefault="00000000">
      <w:pPr>
        <w:pStyle w:val="ListParagraph"/>
        <w:numPr>
          <w:ilvl w:val="2"/>
          <w:numId w:val="7"/>
        </w:numPr>
        <w:tabs>
          <w:tab w:val="left" w:pos="860"/>
        </w:tabs>
        <w:spacing w:before="289"/>
        <w:ind w:hanging="360"/>
        <w:rPr>
          <w:i/>
        </w:rPr>
      </w:pPr>
      <w:hyperlink r:id="rId13">
        <w:r w:rsidR="00575D1D">
          <w:rPr>
            <w:i/>
            <w:color w:val="0000FF"/>
            <w:u w:val="single" w:color="0000FF"/>
          </w:rPr>
          <w:t>Academic</w:t>
        </w:r>
        <w:r w:rsidR="00575D1D">
          <w:rPr>
            <w:i/>
            <w:color w:val="0000FF"/>
            <w:spacing w:val="-6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Integrity</w:t>
        </w:r>
        <w:r w:rsidR="00575D1D">
          <w:rPr>
            <w:i/>
            <w:color w:val="0000FF"/>
            <w:spacing w:val="-8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and</w:t>
        </w:r>
        <w:r w:rsidR="00575D1D">
          <w:rPr>
            <w:i/>
            <w:color w:val="0000FF"/>
            <w:spacing w:val="-6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Misconduct</w:t>
        </w:r>
        <w:r w:rsidR="00575D1D">
          <w:rPr>
            <w:i/>
            <w:color w:val="0000FF"/>
            <w:spacing w:val="-3"/>
            <w:u w:val="single" w:color="0000FF"/>
          </w:rPr>
          <w:t xml:space="preserve"> </w:t>
        </w:r>
        <w:r w:rsidR="00575D1D">
          <w:rPr>
            <w:i/>
            <w:color w:val="0000FF"/>
            <w:spacing w:val="-2"/>
            <w:u w:val="single" w:color="0000FF"/>
          </w:rPr>
          <w:t>Policy</w:t>
        </w:r>
      </w:hyperlink>
    </w:p>
    <w:p w14:paraId="139D68CF" w14:textId="77777777" w:rsidR="00B37BCA" w:rsidRDefault="00000000">
      <w:pPr>
        <w:pStyle w:val="ListParagraph"/>
        <w:numPr>
          <w:ilvl w:val="2"/>
          <w:numId w:val="7"/>
        </w:numPr>
        <w:tabs>
          <w:tab w:val="left" w:pos="860"/>
        </w:tabs>
        <w:spacing w:before="42"/>
        <w:ind w:hanging="360"/>
        <w:rPr>
          <w:i/>
        </w:rPr>
      </w:pPr>
      <w:hyperlink r:id="rId14">
        <w:r w:rsidR="00575D1D">
          <w:rPr>
            <w:i/>
            <w:color w:val="0000FF"/>
            <w:u w:val="single" w:color="0000FF"/>
          </w:rPr>
          <w:t>Apprentices</w:t>
        </w:r>
        <w:r w:rsidR="00575D1D">
          <w:rPr>
            <w:i/>
            <w:color w:val="0000FF"/>
            <w:spacing w:val="-5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and</w:t>
        </w:r>
        <w:r w:rsidR="00575D1D">
          <w:rPr>
            <w:i/>
            <w:color w:val="0000FF"/>
            <w:spacing w:val="-7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Traineeships</w:t>
        </w:r>
        <w:r w:rsidR="00575D1D">
          <w:rPr>
            <w:i/>
            <w:color w:val="0000FF"/>
            <w:spacing w:val="-4"/>
            <w:u w:val="single" w:color="0000FF"/>
          </w:rPr>
          <w:t xml:space="preserve"> </w:t>
        </w:r>
        <w:r w:rsidR="00575D1D">
          <w:rPr>
            <w:i/>
            <w:color w:val="0000FF"/>
            <w:spacing w:val="-2"/>
            <w:u w:val="single" w:color="0000FF"/>
          </w:rPr>
          <w:t>Policy</w:t>
        </w:r>
      </w:hyperlink>
    </w:p>
    <w:p w14:paraId="139D68D0" w14:textId="77777777" w:rsidR="00B37BCA" w:rsidRDefault="00000000">
      <w:pPr>
        <w:pStyle w:val="ListParagraph"/>
        <w:numPr>
          <w:ilvl w:val="2"/>
          <w:numId w:val="7"/>
        </w:numPr>
        <w:tabs>
          <w:tab w:val="left" w:pos="860"/>
        </w:tabs>
        <w:ind w:hanging="360"/>
        <w:rPr>
          <w:i/>
        </w:rPr>
      </w:pPr>
      <w:hyperlink r:id="rId15">
        <w:r w:rsidR="00575D1D">
          <w:rPr>
            <w:i/>
            <w:color w:val="0000FF"/>
            <w:u w:val="single" w:color="0000FF"/>
          </w:rPr>
          <w:t>Assessment</w:t>
        </w:r>
        <w:r w:rsidR="00575D1D">
          <w:rPr>
            <w:i/>
            <w:color w:val="0000FF"/>
            <w:spacing w:val="-6"/>
            <w:u w:val="single" w:color="0000FF"/>
          </w:rPr>
          <w:t xml:space="preserve"> </w:t>
        </w:r>
        <w:r w:rsidR="00575D1D">
          <w:rPr>
            <w:i/>
            <w:color w:val="0000FF"/>
            <w:spacing w:val="-2"/>
            <w:u w:val="single" w:color="0000FF"/>
          </w:rPr>
          <w:t>Policy</w:t>
        </w:r>
      </w:hyperlink>
    </w:p>
    <w:p w14:paraId="139D68D1" w14:textId="77777777" w:rsidR="00B37BCA" w:rsidRDefault="00000000">
      <w:pPr>
        <w:pStyle w:val="ListParagraph"/>
        <w:numPr>
          <w:ilvl w:val="2"/>
          <w:numId w:val="7"/>
        </w:numPr>
        <w:tabs>
          <w:tab w:val="left" w:pos="860"/>
        </w:tabs>
        <w:spacing w:before="39"/>
        <w:ind w:hanging="360"/>
        <w:rPr>
          <w:i/>
        </w:rPr>
      </w:pPr>
      <w:hyperlink r:id="rId16">
        <w:r w:rsidR="00575D1D">
          <w:rPr>
            <w:i/>
            <w:color w:val="0000FF"/>
            <w:u w:val="single" w:color="0000FF"/>
          </w:rPr>
          <w:t>Student</w:t>
        </w:r>
        <w:r w:rsidR="00575D1D">
          <w:rPr>
            <w:i/>
            <w:color w:val="0000FF"/>
            <w:spacing w:val="-7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and</w:t>
        </w:r>
        <w:r w:rsidR="00575D1D">
          <w:rPr>
            <w:i/>
            <w:color w:val="0000FF"/>
            <w:spacing w:val="-6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Community</w:t>
        </w:r>
        <w:r w:rsidR="00575D1D">
          <w:rPr>
            <w:i/>
            <w:color w:val="0000FF"/>
            <w:spacing w:val="-8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Members</w:t>
        </w:r>
        <w:r w:rsidR="00575D1D">
          <w:rPr>
            <w:i/>
            <w:color w:val="0000FF"/>
            <w:spacing w:val="-4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Complaint</w:t>
        </w:r>
        <w:r w:rsidR="00575D1D">
          <w:rPr>
            <w:i/>
            <w:color w:val="0000FF"/>
            <w:spacing w:val="-4"/>
            <w:u w:val="single" w:color="0000FF"/>
          </w:rPr>
          <w:t xml:space="preserve"> </w:t>
        </w:r>
        <w:r w:rsidR="00575D1D">
          <w:rPr>
            <w:i/>
            <w:color w:val="0000FF"/>
            <w:spacing w:val="-2"/>
            <w:u w:val="single" w:color="0000FF"/>
          </w:rPr>
          <w:t>Policy</w:t>
        </w:r>
      </w:hyperlink>
    </w:p>
    <w:p w14:paraId="139D68D2" w14:textId="77777777" w:rsidR="00B37BCA" w:rsidRDefault="00000000">
      <w:pPr>
        <w:pStyle w:val="ListParagraph"/>
        <w:numPr>
          <w:ilvl w:val="2"/>
          <w:numId w:val="7"/>
        </w:numPr>
        <w:tabs>
          <w:tab w:val="left" w:pos="860"/>
        </w:tabs>
        <w:ind w:hanging="360"/>
        <w:rPr>
          <w:i/>
        </w:rPr>
      </w:pPr>
      <w:hyperlink r:id="rId17">
        <w:r w:rsidR="00575D1D">
          <w:rPr>
            <w:i/>
            <w:color w:val="0000FF"/>
            <w:u w:val="single" w:color="0000FF"/>
          </w:rPr>
          <w:t>International</w:t>
        </w:r>
        <w:r w:rsidR="00575D1D">
          <w:rPr>
            <w:i/>
            <w:color w:val="0000FF"/>
            <w:spacing w:val="-7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Students</w:t>
        </w:r>
        <w:r w:rsidR="00575D1D">
          <w:rPr>
            <w:i/>
            <w:color w:val="0000FF"/>
            <w:spacing w:val="-3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on</w:t>
        </w:r>
        <w:r w:rsidR="00575D1D">
          <w:rPr>
            <w:i/>
            <w:color w:val="0000FF"/>
            <w:spacing w:val="-7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Student</w:t>
        </w:r>
        <w:r w:rsidR="00575D1D">
          <w:rPr>
            <w:i/>
            <w:color w:val="0000FF"/>
            <w:spacing w:val="-3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Visas</w:t>
        </w:r>
        <w:r w:rsidR="00575D1D">
          <w:rPr>
            <w:i/>
            <w:color w:val="0000FF"/>
            <w:spacing w:val="-3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compliance</w:t>
        </w:r>
        <w:r w:rsidR="00575D1D">
          <w:rPr>
            <w:i/>
            <w:color w:val="0000FF"/>
            <w:spacing w:val="-4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with</w:t>
        </w:r>
        <w:r w:rsidR="00575D1D">
          <w:rPr>
            <w:i/>
            <w:color w:val="0000FF"/>
            <w:spacing w:val="-5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the</w:t>
        </w:r>
        <w:r w:rsidR="00575D1D">
          <w:rPr>
            <w:i/>
            <w:color w:val="0000FF"/>
            <w:spacing w:val="-4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ESOS</w:t>
        </w:r>
        <w:r w:rsidR="00575D1D">
          <w:rPr>
            <w:i/>
            <w:color w:val="0000FF"/>
            <w:spacing w:val="-6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Act</w:t>
        </w:r>
        <w:r w:rsidR="00575D1D">
          <w:rPr>
            <w:i/>
            <w:color w:val="0000FF"/>
            <w:spacing w:val="-5"/>
            <w:u w:val="single" w:color="0000FF"/>
          </w:rPr>
          <w:t xml:space="preserve"> </w:t>
        </w:r>
        <w:r w:rsidR="00575D1D">
          <w:rPr>
            <w:i/>
            <w:color w:val="0000FF"/>
            <w:spacing w:val="-2"/>
            <w:u w:val="single" w:color="0000FF"/>
          </w:rPr>
          <w:t>Policy</w:t>
        </w:r>
      </w:hyperlink>
    </w:p>
    <w:p w14:paraId="139D68D3" w14:textId="77777777" w:rsidR="00B37BCA" w:rsidRDefault="00000000">
      <w:pPr>
        <w:pStyle w:val="ListParagraph"/>
        <w:numPr>
          <w:ilvl w:val="2"/>
          <w:numId w:val="7"/>
        </w:numPr>
        <w:tabs>
          <w:tab w:val="left" w:pos="860"/>
        </w:tabs>
        <w:spacing w:before="39"/>
        <w:ind w:hanging="360"/>
        <w:rPr>
          <w:i/>
        </w:rPr>
      </w:pPr>
      <w:hyperlink r:id="rId18">
        <w:r w:rsidR="00575D1D">
          <w:rPr>
            <w:i/>
            <w:color w:val="0000FF"/>
            <w:u w:val="single" w:color="0000FF"/>
          </w:rPr>
          <w:t>Student</w:t>
        </w:r>
        <w:r w:rsidR="00575D1D">
          <w:rPr>
            <w:i/>
            <w:color w:val="0000FF"/>
            <w:spacing w:val="-4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Conduct</w:t>
        </w:r>
        <w:r w:rsidR="00575D1D">
          <w:rPr>
            <w:i/>
            <w:color w:val="0000FF"/>
            <w:spacing w:val="-6"/>
            <w:u w:val="single" w:color="0000FF"/>
          </w:rPr>
          <w:t xml:space="preserve"> </w:t>
        </w:r>
        <w:r w:rsidR="00575D1D">
          <w:rPr>
            <w:i/>
            <w:color w:val="0000FF"/>
            <w:spacing w:val="-2"/>
            <w:u w:val="single" w:color="0000FF"/>
          </w:rPr>
          <w:t>Policy</w:t>
        </w:r>
      </w:hyperlink>
    </w:p>
    <w:p w14:paraId="139D68D4" w14:textId="77777777" w:rsidR="00B37BCA" w:rsidRDefault="00000000">
      <w:pPr>
        <w:pStyle w:val="ListParagraph"/>
        <w:numPr>
          <w:ilvl w:val="2"/>
          <w:numId w:val="7"/>
        </w:numPr>
        <w:tabs>
          <w:tab w:val="left" w:pos="860"/>
        </w:tabs>
        <w:ind w:hanging="360"/>
        <w:rPr>
          <w:i/>
        </w:rPr>
      </w:pPr>
      <w:hyperlink r:id="rId19">
        <w:r w:rsidR="00575D1D">
          <w:rPr>
            <w:i/>
            <w:color w:val="0000FF"/>
            <w:u w:val="single" w:color="0000FF"/>
          </w:rPr>
          <w:t>Student</w:t>
        </w:r>
        <w:r w:rsidR="00575D1D">
          <w:rPr>
            <w:i/>
            <w:color w:val="0000FF"/>
            <w:spacing w:val="-5"/>
            <w:u w:val="single" w:color="0000FF"/>
          </w:rPr>
          <w:t xml:space="preserve"> </w:t>
        </w:r>
        <w:r w:rsidR="00575D1D">
          <w:rPr>
            <w:i/>
            <w:color w:val="0000FF"/>
            <w:u w:val="single" w:color="0000FF"/>
          </w:rPr>
          <w:t>Support</w:t>
        </w:r>
        <w:r w:rsidR="00575D1D">
          <w:rPr>
            <w:i/>
            <w:color w:val="0000FF"/>
            <w:spacing w:val="-5"/>
            <w:u w:val="single" w:color="0000FF"/>
          </w:rPr>
          <w:t xml:space="preserve"> </w:t>
        </w:r>
        <w:r w:rsidR="00575D1D">
          <w:rPr>
            <w:i/>
            <w:color w:val="0000FF"/>
            <w:spacing w:val="-2"/>
            <w:u w:val="single" w:color="0000FF"/>
          </w:rPr>
          <w:t>Policy</w:t>
        </w:r>
      </w:hyperlink>
    </w:p>
    <w:p w14:paraId="139D68D6" w14:textId="77777777" w:rsidR="00B37BCA" w:rsidRDefault="00575D1D">
      <w:pPr>
        <w:pStyle w:val="Heading1"/>
        <w:numPr>
          <w:ilvl w:val="1"/>
          <w:numId w:val="7"/>
        </w:numPr>
        <w:tabs>
          <w:tab w:val="left" w:pos="1579"/>
        </w:tabs>
        <w:spacing w:before="118"/>
        <w:ind w:left="1579" w:hanging="1156"/>
      </w:pPr>
      <w:bookmarkStart w:id="22" w:name="4.3___Documents"/>
      <w:bookmarkStart w:id="23" w:name="_bookmark7"/>
      <w:bookmarkEnd w:id="22"/>
      <w:bookmarkEnd w:id="23"/>
      <w:r>
        <w:rPr>
          <w:color w:val="021C36"/>
          <w:spacing w:val="-2"/>
        </w:rPr>
        <w:t>Documents</w:t>
      </w:r>
    </w:p>
    <w:p w14:paraId="139D68D7" w14:textId="77777777" w:rsidR="00B37BCA" w:rsidRDefault="00575D1D">
      <w:pPr>
        <w:pStyle w:val="ListParagraph"/>
        <w:numPr>
          <w:ilvl w:val="2"/>
          <w:numId w:val="7"/>
        </w:numPr>
        <w:tabs>
          <w:tab w:val="left" w:pos="860"/>
        </w:tabs>
        <w:spacing w:before="289"/>
        <w:ind w:hanging="360"/>
      </w:pPr>
      <w:r>
        <w:t>Student</w:t>
      </w:r>
      <w:r>
        <w:rPr>
          <w:spacing w:val="-4"/>
        </w:rPr>
        <w:t xml:space="preserve"> </w:t>
      </w:r>
      <w:r>
        <w:t>Progression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rPr>
          <w:spacing w:val="-4"/>
        </w:rPr>
        <w:t>Plan</w:t>
      </w:r>
    </w:p>
    <w:p w14:paraId="139D68D8" w14:textId="77777777" w:rsidR="00B37BCA" w:rsidRDefault="00B37BCA">
      <w:pPr>
        <w:pStyle w:val="BodyText"/>
      </w:pPr>
    </w:p>
    <w:p w14:paraId="139D68D9" w14:textId="77777777" w:rsidR="00B37BCA" w:rsidRDefault="00B37BCA">
      <w:pPr>
        <w:pStyle w:val="BodyText"/>
        <w:spacing w:before="54"/>
      </w:pPr>
    </w:p>
    <w:p w14:paraId="139D68DA" w14:textId="77777777" w:rsidR="00B37BCA" w:rsidRDefault="00575D1D">
      <w:pPr>
        <w:pStyle w:val="Heading1"/>
        <w:numPr>
          <w:ilvl w:val="0"/>
          <w:numId w:val="7"/>
        </w:numPr>
        <w:tabs>
          <w:tab w:val="left" w:pos="417"/>
        </w:tabs>
        <w:spacing w:before="0"/>
        <w:ind w:left="417" w:hanging="277"/>
      </w:pPr>
      <w:bookmarkStart w:id="24" w:name="5._Definitions"/>
      <w:bookmarkStart w:id="25" w:name="_bookmark8"/>
      <w:bookmarkEnd w:id="24"/>
      <w:bookmarkEnd w:id="25"/>
      <w:r>
        <w:rPr>
          <w:color w:val="021C36"/>
          <w:spacing w:val="-2"/>
        </w:rPr>
        <w:t>Definitions</w:t>
      </w:r>
    </w:p>
    <w:p w14:paraId="139D68DB" w14:textId="77777777" w:rsidR="00B37BCA" w:rsidRDefault="00575D1D">
      <w:pPr>
        <w:pStyle w:val="BodyText"/>
        <w:spacing w:before="289"/>
        <w:ind w:left="140"/>
      </w:pPr>
      <w:r>
        <w:t>All</w:t>
      </w:r>
      <w:r>
        <w:rPr>
          <w:spacing w:val="-1"/>
        </w:rPr>
        <w:t xml:space="preserve"> </w:t>
      </w:r>
      <w:r>
        <w:t>terminology 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hyperlink r:id="rId20">
        <w:r>
          <w:rPr>
            <w:color w:val="0000FF"/>
            <w:u w:val="single" w:color="0000FF"/>
          </w:rPr>
          <w:t>CIT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Glossary</w:t>
        </w:r>
        <w:r>
          <w:t>.</w:t>
        </w:r>
      </w:hyperlink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is offered in the context of this procedure.</w:t>
      </w:r>
    </w:p>
    <w:p w14:paraId="139D68DC" w14:textId="77777777" w:rsidR="00B37BCA" w:rsidRDefault="00B37BCA">
      <w:pPr>
        <w:pStyle w:val="BodyText"/>
        <w:spacing w:before="11" w:after="1"/>
        <w:rPr>
          <w:sz w:val="1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7821"/>
      </w:tblGrid>
      <w:tr w:rsidR="00B37BCA" w14:paraId="139D68E3" w14:textId="77777777">
        <w:trPr>
          <w:trHeight w:val="3618"/>
        </w:trPr>
        <w:tc>
          <w:tcPr>
            <w:tcW w:w="2635" w:type="dxa"/>
          </w:tcPr>
          <w:p w14:paraId="139D68DD" w14:textId="77777777" w:rsidR="00B37BCA" w:rsidRDefault="00575D1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Acceptable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explanation</w:t>
            </w:r>
          </w:p>
        </w:tc>
        <w:tc>
          <w:tcPr>
            <w:tcW w:w="7821" w:type="dxa"/>
          </w:tcPr>
          <w:p w14:paraId="139D68DE" w14:textId="77777777" w:rsidR="00B37BCA" w:rsidRDefault="00575D1D">
            <w:pPr>
              <w:pStyle w:val="TableParagraph"/>
              <w:spacing w:before="119" w:line="259" w:lineRule="auto"/>
              <w:ind w:left="108" w:right="940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discretion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educator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judgement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 acceptable explanation for non-attendance. The following may guide the decision regarding an acceptable explanation:</w:t>
            </w:r>
          </w:p>
          <w:p w14:paraId="139D68DF" w14:textId="206E1CFC" w:rsidR="00B37BCA" w:rsidRDefault="0099098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18"/>
              <w:ind w:left="827" w:hanging="360"/>
            </w:pPr>
            <w:r>
              <w:t>m</w:t>
            </w:r>
            <w:r w:rsidR="00575D1D">
              <w:t>edical</w:t>
            </w:r>
            <w:r w:rsidR="00575D1D">
              <w:rPr>
                <w:spacing w:val="-8"/>
              </w:rPr>
              <w:t xml:space="preserve"> </w:t>
            </w:r>
            <w:r w:rsidR="00575D1D">
              <w:t>certificate</w:t>
            </w:r>
            <w:r w:rsidR="00575D1D">
              <w:rPr>
                <w:spacing w:val="-7"/>
              </w:rPr>
              <w:t xml:space="preserve"> </w:t>
            </w:r>
            <w:r w:rsidR="00711132">
              <w:rPr>
                <w:spacing w:val="-2"/>
              </w:rPr>
              <w:t>provided</w:t>
            </w:r>
          </w:p>
          <w:p w14:paraId="139D68E0" w14:textId="48C1B6D3" w:rsidR="00B37BCA" w:rsidRDefault="0099098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42" w:line="259" w:lineRule="auto"/>
              <w:ind w:right="950"/>
            </w:pPr>
            <w:r>
              <w:t>d</w:t>
            </w:r>
            <w:r w:rsidR="00575D1D">
              <w:t>etailed</w:t>
            </w:r>
            <w:r w:rsidR="00575D1D">
              <w:rPr>
                <w:spacing w:val="-5"/>
              </w:rPr>
              <w:t xml:space="preserve"> </w:t>
            </w:r>
            <w:r w:rsidR="00575D1D">
              <w:t>evidence</w:t>
            </w:r>
            <w:r w:rsidR="00575D1D">
              <w:rPr>
                <w:spacing w:val="-6"/>
              </w:rPr>
              <w:t xml:space="preserve"> </w:t>
            </w:r>
            <w:r w:rsidR="00575D1D">
              <w:t>from</w:t>
            </w:r>
            <w:r w:rsidR="00575D1D">
              <w:rPr>
                <w:spacing w:val="-3"/>
              </w:rPr>
              <w:t xml:space="preserve"> </w:t>
            </w:r>
            <w:r w:rsidR="00575D1D">
              <w:t>parent/guardian</w:t>
            </w:r>
            <w:r w:rsidR="00575D1D">
              <w:rPr>
                <w:spacing w:val="-5"/>
              </w:rPr>
              <w:t xml:space="preserve"> </w:t>
            </w:r>
            <w:r w:rsidR="00575D1D">
              <w:t>(student</w:t>
            </w:r>
            <w:r w:rsidR="00575D1D">
              <w:rPr>
                <w:spacing w:val="-3"/>
              </w:rPr>
              <w:t xml:space="preserve"> </w:t>
            </w:r>
            <w:r w:rsidR="00575D1D">
              <w:t>under</w:t>
            </w:r>
            <w:r w:rsidR="00575D1D">
              <w:rPr>
                <w:spacing w:val="-4"/>
              </w:rPr>
              <w:t xml:space="preserve"> </w:t>
            </w:r>
            <w:r w:rsidR="00575D1D">
              <w:t>18</w:t>
            </w:r>
            <w:r w:rsidR="00575D1D">
              <w:rPr>
                <w:spacing w:val="-5"/>
              </w:rPr>
              <w:t xml:space="preserve"> </w:t>
            </w:r>
            <w:r w:rsidR="00575D1D">
              <w:t>years</w:t>
            </w:r>
            <w:r w:rsidR="00575D1D">
              <w:rPr>
                <w:spacing w:val="-6"/>
              </w:rPr>
              <w:t xml:space="preserve"> </w:t>
            </w:r>
            <w:r w:rsidR="00575D1D">
              <w:t xml:space="preserve">of </w:t>
            </w:r>
            <w:r w:rsidR="00575D1D">
              <w:rPr>
                <w:spacing w:val="-4"/>
              </w:rPr>
              <w:t>age)</w:t>
            </w:r>
          </w:p>
          <w:p w14:paraId="139D68E1" w14:textId="487661C8" w:rsidR="00B37BCA" w:rsidRDefault="0099098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19" w:line="259" w:lineRule="auto"/>
              <w:ind w:right="1361"/>
            </w:pPr>
            <w:r>
              <w:t>e</w:t>
            </w:r>
            <w:r w:rsidR="00575D1D">
              <w:t>vidence</w:t>
            </w:r>
            <w:r w:rsidR="00575D1D">
              <w:rPr>
                <w:spacing w:val="-6"/>
              </w:rPr>
              <w:t xml:space="preserve"> </w:t>
            </w:r>
            <w:r w:rsidR="00575D1D">
              <w:t>from</w:t>
            </w:r>
            <w:r w:rsidR="00575D1D">
              <w:rPr>
                <w:spacing w:val="-5"/>
              </w:rPr>
              <w:t xml:space="preserve"> </w:t>
            </w:r>
            <w:r w:rsidR="00575D1D">
              <w:t>an</w:t>
            </w:r>
            <w:r w:rsidR="00575D1D">
              <w:rPr>
                <w:spacing w:val="-5"/>
              </w:rPr>
              <w:t xml:space="preserve"> </w:t>
            </w:r>
            <w:r w:rsidR="00575D1D">
              <w:t>employer</w:t>
            </w:r>
            <w:r w:rsidR="00575D1D">
              <w:rPr>
                <w:spacing w:val="-4"/>
              </w:rPr>
              <w:t xml:space="preserve"> </w:t>
            </w:r>
            <w:r w:rsidR="00575D1D">
              <w:t>directing</w:t>
            </w:r>
            <w:r w:rsidR="00575D1D">
              <w:rPr>
                <w:spacing w:val="-5"/>
              </w:rPr>
              <w:t xml:space="preserve"> </w:t>
            </w:r>
            <w:r w:rsidR="00575D1D">
              <w:t>the</w:t>
            </w:r>
            <w:r w:rsidR="00575D1D">
              <w:rPr>
                <w:spacing w:val="-3"/>
              </w:rPr>
              <w:t xml:space="preserve"> </w:t>
            </w:r>
            <w:r w:rsidR="00575D1D">
              <w:t>student</w:t>
            </w:r>
            <w:r w:rsidR="00575D1D">
              <w:rPr>
                <w:spacing w:val="-6"/>
              </w:rPr>
              <w:t xml:space="preserve"> </w:t>
            </w:r>
            <w:r w:rsidR="00575D1D">
              <w:t>to</w:t>
            </w:r>
            <w:r w:rsidR="00575D1D">
              <w:rPr>
                <w:spacing w:val="-3"/>
              </w:rPr>
              <w:t xml:space="preserve"> </w:t>
            </w:r>
            <w:r w:rsidR="00575D1D">
              <w:t>attend</w:t>
            </w:r>
            <w:r w:rsidR="00575D1D">
              <w:rPr>
                <w:spacing w:val="-5"/>
              </w:rPr>
              <w:t xml:space="preserve"> </w:t>
            </w:r>
            <w:r w:rsidR="00575D1D">
              <w:t xml:space="preserve">the </w:t>
            </w:r>
            <w:r w:rsidR="00711132">
              <w:rPr>
                <w:spacing w:val="-2"/>
              </w:rPr>
              <w:t>workplace</w:t>
            </w:r>
          </w:p>
          <w:p w14:paraId="139D68E2" w14:textId="5C74E7B5" w:rsidR="00B37BCA" w:rsidRDefault="0099098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20" w:line="259" w:lineRule="auto"/>
              <w:ind w:right="800"/>
            </w:pPr>
            <w:r>
              <w:t>e</w:t>
            </w:r>
            <w:r w:rsidR="00575D1D">
              <w:t>vidence</w:t>
            </w:r>
            <w:r w:rsidR="00575D1D">
              <w:rPr>
                <w:spacing w:val="-5"/>
              </w:rPr>
              <w:t xml:space="preserve"> </w:t>
            </w:r>
            <w:r w:rsidR="00575D1D">
              <w:t>from</w:t>
            </w:r>
            <w:r w:rsidR="00575D1D">
              <w:rPr>
                <w:spacing w:val="-4"/>
              </w:rPr>
              <w:t xml:space="preserve"> </w:t>
            </w:r>
            <w:r w:rsidR="00575D1D">
              <w:t>a</w:t>
            </w:r>
            <w:r w:rsidR="00575D1D">
              <w:rPr>
                <w:spacing w:val="-3"/>
              </w:rPr>
              <w:t xml:space="preserve"> </w:t>
            </w:r>
            <w:r w:rsidR="00575D1D">
              <w:t>third</w:t>
            </w:r>
            <w:r w:rsidR="00575D1D">
              <w:rPr>
                <w:spacing w:val="-4"/>
              </w:rPr>
              <w:t xml:space="preserve"> </w:t>
            </w:r>
            <w:r w:rsidR="00575D1D">
              <w:t>party</w:t>
            </w:r>
            <w:r w:rsidR="00575D1D">
              <w:rPr>
                <w:spacing w:val="-4"/>
              </w:rPr>
              <w:t xml:space="preserve"> </w:t>
            </w:r>
            <w:r w:rsidR="00575D1D">
              <w:t>verifying</w:t>
            </w:r>
            <w:r w:rsidR="00575D1D">
              <w:rPr>
                <w:spacing w:val="-4"/>
              </w:rPr>
              <w:t xml:space="preserve"> </w:t>
            </w:r>
            <w:r w:rsidR="00575D1D">
              <w:t>an</w:t>
            </w:r>
            <w:r w:rsidR="00575D1D">
              <w:rPr>
                <w:spacing w:val="-4"/>
              </w:rPr>
              <w:t xml:space="preserve"> </w:t>
            </w:r>
            <w:r w:rsidR="00575D1D">
              <w:t>event</w:t>
            </w:r>
            <w:r w:rsidR="00575D1D">
              <w:rPr>
                <w:spacing w:val="-5"/>
              </w:rPr>
              <w:t xml:space="preserve"> </w:t>
            </w:r>
            <w:r w:rsidR="00575D1D">
              <w:t>preventing</w:t>
            </w:r>
            <w:r w:rsidR="00575D1D">
              <w:rPr>
                <w:spacing w:val="-4"/>
              </w:rPr>
              <w:t xml:space="preserve"> </w:t>
            </w:r>
            <w:r w:rsidR="00575D1D">
              <w:t>attendance (e.g., car accident).</w:t>
            </w:r>
          </w:p>
        </w:tc>
      </w:tr>
    </w:tbl>
    <w:p w14:paraId="139D68E4" w14:textId="77777777" w:rsidR="00575D1D" w:rsidRDefault="00575D1D"/>
    <w:sectPr w:rsidR="00575D1D">
      <w:pgSz w:w="11910" w:h="16840"/>
      <w:pgMar w:top="2000" w:right="600" w:bottom="2100" w:left="580" w:header="348" w:footer="1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02ED" w14:textId="77777777" w:rsidR="006F68F8" w:rsidRDefault="006F68F8">
      <w:r>
        <w:separator/>
      </w:r>
    </w:p>
  </w:endnote>
  <w:endnote w:type="continuationSeparator" w:id="0">
    <w:p w14:paraId="3C6DA892" w14:textId="77777777" w:rsidR="006F68F8" w:rsidRDefault="006F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68E7" w14:textId="77371772" w:rsidR="00B37BCA" w:rsidRDefault="003A30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3792" behindDoc="1" locked="0" layoutInCell="1" allowOverlap="1" wp14:anchorId="139D68EE" wp14:editId="2D922C4C">
              <wp:simplePos x="0" y="0"/>
              <wp:positionH relativeFrom="page">
                <wp:posOffset>5250180</wp:posOffset>
              </wp:positionH>
              <wp:positionV relativeFrom="page">
                <wp:posOffset>9342120</wp:posOffset>
              </wp:positionV>
              <wp:extent cx="1863725" cy="6705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3725" cy="670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9D68F4" w14:textId="77777777" w:rsidR="00B37BCA" w:rsidRDefault="00575D1D">
                          <w:pPr>
                            <w:spacing w:line="223" w:lineRule="exact"/>
                            <w:ind w:right="2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  <w:p w14:paraId="139D68F5" w14:textId="35645595" w:rsidR="00B37BCA" w:rsidRDefault="00575D1D">
                          <w:pPr>
                            <w:ind w:left="20" w:right="18" w:firstLine="65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Approval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Date: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0B2032">
                            <w:rPr>
                              <w:sz w:val="20"/>
                            </w:rPr>
                            <w:t>4 Feb 2025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3A306B">
                            <w:rPr>
                              <w:sz w:val="20"/>
                            </w:rPr>
                            <w:t xml:space="preserve">       </w:t>
                          </w:r>
                          <w:r>
                            <w:rPr>
                              <w:sz w:val="20"/>
                            </w:rPr>
                            <w:t>Next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Review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Due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Date: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0B2032">
                            <w:rPr>
                              <w:sz w:val="20"/>
                            </w:rPr>
                            <w:t>Feb 2027</w:t>
                          </w:r>
                        </w:p>
                        <w:p w14:paraId="139D68F6" w14:textId="69FE895F" w:rsidR="00B37BCA" w:rsidRDefault="00575D1D">
                          <w:pPr>
                            <w:spacing w:before="2"/>
                            <w:ind w:right="2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F00679">
                            <w:rPr>
                              <w:spacing w:val="-5"/>
                              <w:sz w:val="20"/>
                            </w:rPr>
                            <w:t>2.0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D68E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3.4pt;margin-top:735.6pt;width:146.75pt;height:52.8pt;z-index:-15922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" filled="f" stroked="f">
              <v:textbox inset="0,0,0,0">
                <w:txbxContent>
                  <w:p w14:paraId="139D68F4" w14:textId="77777777" w:rsidR="00B37BCA" w:rsidRDefault="00575D1D">
                    <w:pPr>
                      <w:spacing w:line="223" w:lineRule="exact"/>
                      <w:ind w:right="2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  <w:p w14:paraId="139D68F5" w14:textId="35645595" w:rsidR="00B37BCA" w:rsidRDefault="00575D1D">
                    <w:pPr>
                      <w:ind w:left="20" w:right="18" w:firstLine="65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Approval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 w:rsidR="000B2032">
                      <w:rPr>
                        <w:sz w:val="20"/>
                      </w:rPr>
                      <w:t>4 Feb 2025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3A306B">
                      <w:rPr>
                        <w:sz w:val="20"/>
                      </w:rPr>
                      <w:t xml:space="preserve">       </w:t>
                    </w:r>
                    <w:r>
                      <w:rPr>
                        <w:sz w:val="20"/>
                      </w:rPr>
                      <w:t>Next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Review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 w:rsidR="000B2032">
                      <w:rPr>
                        <w:sz w:val="20"/>
                      </w:rPr>
                      <w:t>Feb 2027</w:t>
                    </w:r>
                  </w:p>
                  <w:p w14:paraId="139D68F6" w14:textId="69FE895F" w:rsidR="00B37BCA" w:rsidRDefault="00575D1D">
                    <w:pPr>
                      <w:spacing w:before="2"/>
                      <w:ind w:right="2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Version: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 w:rsidR="00F00679">
                      <w:rPr>
                        <w:spacing w:val="-5"/>
                        <w:sz w:val="20"/>
                      </w:rPr>
                      <w:t>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5D1D">
      <w:rPr>
        <w:noProof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139D68EC" wp14:editId="3BB69BC5">
              <wp:simplePos x="0" y="0"/>
              <wp:positionH relativeFrom="page">
                <wp:posOffset>444500</wp:posOffset>
              </wp:positionH>
              <wp:positionV relativeFrom="page">
                <wp:posOffset>9341230</wp:posOffset>
              </wp:positionV>
              <wp:extent cx="3086735" cy="6184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735" cy="618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9D68F1" w14:textId="77777777" w:rsidR="00B37BCA" w:rsidRDefault="00575D1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Owner: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Executive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Director,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Education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Futures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Students</w:t>
                          </w:r>
                        </w:p>
                        <w:p w14:paraId="139D68F2" w14:textId="1814308B" w:rsidR="00B37BCA" w:rsidRDefault="00575D1D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TRIM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Number: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 w:rsidR="00C2510F">
                            <w:rPr>
                              <w:spacing w:val="-2"/>
                              <w:sz w:val="20"/>
                            </w:rPr>
                            <w:t>CIT2024/</w:t>
                          </w:r>
                          <w:r w:rsidR="000B2032">
                            <w:rPr>
                              <w:spacing w:val="-2"/>
                              <w:sz w:val="20"/>
                            </w:rPr>
                            <w:t>623</w:t>
                          </w:r>
                        </w:p>
                        <w:p w14:paraId="080E5F31" w14:textId="77777777" w:rsidR="003A306B" w:rsidRDefault="00575D1D">
                          <w:pPr>
                            <w:spacing w:before="1"/>
                            <w:ind w:left="20" w:right="1512" w:hanging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Category: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 w:rsidR="003A306B">
                            <w:rPr>
                              <w:sz w:val="20"/>
                            </w:rPr>
                            <w:t>Student</w:t>
                          </w:r>
                        </w:p>
                        <w:p w14:paraId="139D68F3" w14:textId="7B18F8D1" w:rsidR="00B37BCA" w:rsidRDefault="00575D1D">
                          <w:pPr>
                            <w:spacing w:before="1"/>
                            <w:ind w:left="20" w:right="1512" w:hanging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Approval for Open Access - yes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D68EC" id="Textbox 3" o:spid="_x0000_s1028" type="#_x0000_t202" style="position:absolute;margin-left:35pt;margin-top:735.55pt;width:243.05pt;height:48.7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" filled="f" stroked="f">
              <v:textbox inset="0,0,0,0">
                <w:txbxContent>
                  <w:p w14:paraId="139D68F1" w14:textId="77777777" w:rsidR="00B37BCA" w:rsidRDefault="00575D1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Owner: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Executive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Director,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Education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Futures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Students</w:t>
                    </w:r>
                  </w:p>
                  <w:p w14:paraId="139D68F2" w14:textId="1814308B" w:rsidR="00B37BCA" w:rsidRDefault="00575D1D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TRIM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Number: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 w:rsidR="00C2510F">
                      <w:rPr>
                        <w:spacing w:val="-2"/>
                        <w:sz w:val="20"/>
                      </w:rPr>
                      <w:t>CIT2024/</w:t>
                    </w:r>
                    <w:r w:rsidR="000B2032">
                      <w:rPr>
                        <w:spacing w:val="-2"/>
                        <w:sz w:val="20"/>
                      </w:rPr>
                      <w:t>623</w:t>
                    </w:r>
                  </w:p>
                  <w:p w14:paraId="080E5F31" w14:textId="77777777" w:rsidR="003A306B" w:rsidRDefault="00575D1D">
                    <w:pPr>
                      <w:spacing w:before="1"/>
                      <w:ind w:left="20" w:right="1512" w:hanging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Category: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 w:rsidR="003A306B">
                      <w:rPr>
                        <w:sz w:val="20"/>
                      </w:rPr>
                      <w:t>Student</w:t>
                    </w:r>
                  </w:p>
                  <w:p w14:paraId="139D68F3" w14:textId="7B18F8D1" w:rsidR="00B37BCA" w:rsidRDefault="00575D1D">
                    <w:pPr>
                      <w:spacing w:before="1"/>
                      <w:ind w:left="20" w:right="1512" w:hanging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Approval for Open Access - yes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69E6" w14:textId="77777777" w:rsidR="006F68F8" w:rsidRDefault="006F68F8">
      <w:r>
        <w:separator/>
      </w:r>
    </w:p>
  </w:footnote>
  <w:footnote w:type="continuationSeparator" w:id="0">
    <w:p w14:paraId="2A980730" w14:textId="77777777" w:rsidR="006F68F8" w:rsidRDefault="006F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68E6" w14:textId="77777777" w:rsidR="00B37BCA" w:rsidRDefault="00575D1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2256" behindDoc="1" locked="0" layoutInCell="1" allowOverlap="1" wp14:anchorId="139D68E8" wp14:editId="139D68E9">
          <wp:simplePos x="0" y="0"/>
          <wp:positionH relativeFrom="page">
            <wp:posOffset>4130040</wp:posOffset>
          </wp:positionH>
          <wp:positionV relativeFrom="page">
            <wp:posOffset>464819</wp:posOffset>
          </wp:positionV>
          <wp:extent cx="2927858" cy="5988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7858" cy="598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 wp14:anchorId="139D68EA" wp14:editId="139D68EB">
              <wp:simplePos x="0" y="0"/>
              <wp:positionH relativeFrom="page">
                <wp:posOffset>3490976</wp:posOffset>
              </wp:positionH>
              <wp:positionV relativeFrom="page">
                <wp:posOffset>208279</wp:posOffset>
              </wp:positionV>
              <wp:extent cx="57594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9D68F0" w14:textId="77777777" w:rsidR="00B37BCA" w:rsidRDefault="00575D1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D68E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4.9pt;margin-top:16.4pt;width:45.35pt;height:14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" filled="f" stroked="f">
              <v:textbox inset="0,0,0,0">
                <w:txbxContent>
                  <w:p w14:paraId="139D68F0" w14:textId="77777777" w:rsidR="00B37BCA" w:rsidRDefault="00575D1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37C"/>
    <w:multiLevelType w:val="hybridMultilevel"/>
    <w:tmpl w:val="738A1568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2423230"/>
    <w:multiLevelType w:val="multilevel"/>
    <w:tmpl w:val="19D6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21A3E"/>
    <w:multiLevelType w:val="hybridMultilevel"/>
    <w:tmpl w:val="D2F83608"/>
    <w:lvl w:ilvl="0" w:tplc="3926E18A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9626A4">
      <w:numFmt w:val="bullet"/>
      <w:lvlText w:val="•"/>
      <w:lvlJc w:val="left"/>
      <w:pPr>
        <w:ind w:left="1519" w:hanging="361"/>
      </w:pPr>
      <w:rPr>
        <w:rFonts w:hint="default"/>
        <w:lang w:val="en-US" w:eastAsia="en-US" w:bidi="ar-SA"/>
      </w:rPr>
    </w:lvl>
    <w:lvl w:ilvl="2" w:tplc="CF3A7F9C"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ar-SA"/>
      </w:rPr>
    </w:lvl>
    <w:lvl w:ilvl="3" w:tplc="ED7C65B8">
      <w:numFmt w:val="bullet"/>
      <w:lvlText w:val="•"/>
      <w:lvlJc w:val="left"/>
      <w:pPr>
        <w:ind w:left="2917" w:hanging="361"/>
      </w:pPr>
      <w:rPr>
        <w:rFonts w:hint="default"/>
        <w:lang w:val="en-US" w:eastAsia="en-US" w:bidi="ar-SA"/>
      </w:rPr>
    </w:lvl>
    <w:lvl w:ilvl="4" w:tplc="B06A68EC">
      <w:numFmt w:val="bullet"/>
      <w:lvlText w:val="•"/>
      <w:lvlJc w:val="left"/>
      <w:pPr>
        <w:ind w:left="3616" w:hanging="361"/>
      </w:pPr>
      <w:rPr>
        <w:rFonts w:hint="default"/>
        <w:lang w:val="en-US" w:eastAsia="en-US" w:bidi="ar-SA"/>
      </w:rPr>
    </w:lvl>
    <w:lvl w:ilvl="5" w:tplc="99BC32DC">
      <w:numFmt w:val="bullet"/>
      <w:lvlText w:val="•"/>
      <w:lvlJc w:val="left"/>
      <w:pPr>
        <w:ind w:left="4315" w:hanging="361"/>
      </w:pPr>
      <w:rPr>
        <w:rFonts w:hint="default"/>
        <w:lang w:val="en-US" w:eastAsia="en-US" w:bidi="ar-SA"/>
      </w:rPr>
    </w:lvl>
    <w:lvl w:ilvl="6" w:tplc="A2004B6E">
      <w:numFmt w:val="bullet"/>
      <w:lvlText w:val="•"/>
      <w:lvlJc w:val="left"/>
      <w:pPr>
        <w:ind w:left="5014" w:hanging="361"/>
      </w:pPr>
      <w:rPr>
        <w:rFonts w:hint="default"/>
        <w:lang w:val="en-US" w:eastAsia="en-US" w:bidi="ar-SA"/>
      </w:rPr>
    </w:lvl>
    <w:lvl w:ilvl="7" w:tplc="0A4452A2">
      <w:numFmt w:val="bullet"/>
      <w:lvlText w:val="•"/>
      <w:lvlJc w:val="left"/>
      <w:pPr>
        <w:ind w:left="5713" w:hanging="361"/>
      </w:pPr>
      <w:rPr>
        <w:rFonts w:hint="default"/>
        <w:lang w:val="en-US" w:eastAsia="en-US" w:bidi="ar-SA"/>
      </w:rPr>
    </w:lvl>
    <w:lvl w:ilvl="8" w:tplc="9E7EC010"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B9978EC"/>
    <w:multiLevelType w:val="hybridMultilevel"/>
    <w:tmpl w:val="885A8A60"/>
    <w:lvl w:ilvl="0" w:tplc="223EF75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544FFE">
      <w:numFmt w:val="bullet"/>
      <w:lvlText w:val="•"/>
      <w:lvlJc w:val="left"/>
      <w:pPr>
        <w:ind w:left="1439" w:hanging="361"/>
      </w:pPr>
      <w:rPr>
        <w:rFonts w:hint="default"/>
        <w:lang w:val="en-US" w:eastAsia="en-US" w:bidi="ar-SA"/>
      </w:rPr>
    </w:lvl>
    <w:lvl w:ilvl="2" w:tplc="2EA0FEB0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3" w:tplc="4008F76A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4" w:tplc="306E69DA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5" w:tplc="3244B388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6" w:tplc="15CC998E">
      <w:numFmt w:val="bullet"/>
      <w:lvlText w:val="•"/>
      <w:lvlJc w:val="left"/>
      <w:pPr>
        <w:ind w:left="4535" w:hanging="361"/>
      </w:pPr>
      <w:rPr>
        <w:rFonts w:hint="default"/>
        <w:lang w:val="en-US" w:eastAsia="en-US" w:bidi="ar-SA"/>
      </w:rPr>
    </w:lvl>
    <w:lvl w:ilvl="7" w:tplc="46B0292C">
      <w:numFmt w:val="bullet"/>
      <w:lvlText w:val="•"/>
      <w:lvlJc w:val="left"/>
      <w:pPr>
        <w:ind w:left="5154" w:hanging="361"/>
      </w:pPr>
      <w:rPr>
        <w:rFonts w:hint="default"/>
        <w:lang w:val="en-US" w:eastAsia="en-US" w:bidi="ar-SA"/>
      </w:rPr>
    </w:lvl>
    <w:lvl w:ilvl="8" w:tplc="E712233E"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7305FCD"/>
    <w:multiLevelType w:val="hybridMultilevel"/>
    <w:tmpl w:val="13E0DAF4"/>
    <w:lvl w:ilvl="0" w:tplc="4A3647CA">
      <w:numFmt w:val="bullet"/>
      <w:lvlText w:val=""/>
      <w:lvlJc w:val="left"/>
      <w:pPr>
        <w:ind w:left="1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20BC16">
      <w:numFmt w:val="bullet"/>
      <w:lvlText w:val="•"/>
      <w:lvlJc w:val="left"/>
      <w:pPr>
        <w:ind w:left="1198" w:hanging="361"/>
      </w:pPr>
      <w:rPr>
        <w:rFonts w:hint="default"/>
        <w:lang w:val="en-US" w:eastAsia="en-US" w:bidi="ar-SA"/>
      </w:rPr>
    </w:lvl>
    <w:lvl w:ilvl="2" w:tplc="378C7450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3" w:tplc="AD8088A0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4" w:tplc="FDF06A0A">
      <w:numFmt w:val="bullet"/>
      <w:lvlText w:val="•"/>
      <w:lvlJc w:val="left"/>
      <w:pPr>
        <w:ind w:left="4374" w:hanging="361"/>
      </w:pPr>
      <w:rPr>
        <w:rFonts w:hint="default"/>
        <w:lang w:val="en-US" w:eastAsia="en-US" w:bidi="ar-SA"/>
      </w:rPr>
    </w:lvl>
    <w:lvl w:ilvl="5" w:tplc="8DB615D2">
      <w:numFmt w:val="bullet"/>
      <w:lvlText w:val="•"/>
      <w:lvlJc w:val="left"/>
      <w:pPr>
        <w:ind w:left="5433" w:hanging="361"/>
      </w:pPr>
      <w:rPr>
        <w:rFonts w:hint="default"/>
        <w:lang w:val="en-US" w:eastAsia="en-US" w:bidi="ar-SA"/>
      </w:rPr>
    </w:lvl>
    <w:lvl w:ilvl="6" w:tplc="7E48130A">
      <w:numFmt w:val="bullet"/>
      <w:lvlText w:val="•"/>
      <w:lvlJc w:val="left"/>
      <w:pPr>
        <w:ind w:left="6491" w:hanging="361"/>
      </w:pPr>
      <w:rPr>
        <w:rFonts w:hint="default"/>
        <w:lang w:val="en-US" w:eastAsia="en-US" w:bidi="ar-SA"/>
      </w:rPr>
    </w:lvl>
    <w:lvl w:ilvl="7" w:tplc="E6828BC2"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 w:tplc="F3489B10">
      <w:numFmt w:val="bullet"/>
      <w:lvlText w:val="•"/>
      <w:lvlJc w:val="left"/>
      <w:pPr>
        <w:ind w:left="860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77D725A"/>
    <w:multiLevelType w:val="hybridMultilevel"/>
    <w:tmpl w:val="8012AFF8"/>
    <w:lvl w:ilvl="0" w:tplc="3932C562">
      <w:numFmt w:val="bullet"/>
      <w:lvlText w:val=""/>
      <w:lvlJc w:val="left"/>
      <w:pPr>
        <w:ind w:left="72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C2521C">
      <w:numFmt w:val="bullet"/>
      <w:lvlText w:val="•"/>
      <w:lvlJc w:val="left"/>
      <w:pPr>
        <w:ind w:left="1349" w:hanging="428"/>
      </w:pPr>
      <w:rPr>
        <w:rFonts w:hint="default"/>
        <w:lang w:val="en-US" w:eastAsia="en-US" w:bidi="ar-SA"/>
      </w:rPr>
    </w:lvl>
    <w:lvl w:ilvl="2" w:tplc="96CA4ABE">
      <w:numFmt w:val="bullet"/>
      <w:lvlText w:val="•"/>
      <w:lvlJc w:val="left"/>
      <w:pPr>
        <w:ind w:left="1978" w:hanging="428"/>
      </w:pPr>
      <w:rPr>
        <w:rFonts w:hint="default"/>
        <w:lang w:val="en-US" w:eastAsia="en-US" w:bidi="ar-SA"/>
      </w:rPr>
    </w:lvl>
    <w:lvl w:ilvl="3" w:tplc="C1627B86">
      <w:numFmt w:val="bullet"/>
      <w:lvlText w:val="•"/>
      <w:lvlJc w:val="left"/>
      <w:pPr>
        <w:ind w:left="2607" w:hanging="428"/>
      </w:pPr>
      <w:rPr>
        <w:rFonts w:hint="default"/>
        <w:lang w:val="en-US" w:eastAsia="en-US" w:bidi="ar-SA"/>
      </w:rPr>
    </w:lvl>
    <w:lvl w:ilvl="4" w:tplc="2D521718">
      <w:numFmt w:val="bullet"/>
      <w:lvlText w:val="•"/>
      <w:lvlJc w:val="left"/>
      <w:pPr>
        <w:ind w:left="3236" w:hanging="428"/>
      </w:pPr>
      <w:rPr>
        <w:rFonts w:hint="default"/>
        <w:lang w:val="en-US" w:eastAsia="en-US" w:bidi="ar-SA"/>
      </w:rPr>
    </w:lvl>
    <w:lvl w:ilvl="5" w:tplc="68EA3128">
      <w:numFmt w:val="bullet"/>
      <w:lvlText w:val="•"/>
      <w:lvlJc w:val="left"/>
      <w:pPr>
        <w:ind w:left="3866" w:hanging="428"/>
      </w:pPr>
      <w:rPr>
        <w:rFonts w:hint="default"/>
        <w:lang w:val="en-US" w:eastAsia="en-US" w:bidi="ar-SA"/>
      </w:rPr>
    </w:lvl>
    <w:lvl w:ilvl="6" w:tplc="24D426C8">
      <w:numFmt w:val="bullet"/>
      <w:lvlText w:val="•"/>
      <w:lvlJc w:val="left"/>
      <w:pPr>
        <w:ind w:left="4495" w:hanging="428"/>
      </w:pPr>
      <w:rPr>
        <w:rFonts w:hint="default"/>
        <w:lang w:val="en-US" w:eastAsia="en-US" w:bidi="ar-SA"/>
      </w:rPr>
    </w:lvl>
    <w:lvl w:ilvl="7" w:tplc="474A6656">
      <w:numFmt w:val="bullet"/>
      <w:lvlText w:val="•"/>
      <w:lvlJc w:val="left"/>
      <w:pPr>
        <w:ind w:left="5124" w:hanging="428"/>
      </w:pPr>
      <w:rPr>
        <w:rFonts w:hint="default"/>
        <w:lang w:val="en-US" w:eastAsia="en-US" w:bidi="ar-SA"/>
      </w:rPr>
    </w:lvl>
    <w:lvl w:ilvl="8" w:tplc="7C1CA04C">
      <w:numFmt w:val="bullet"/>
      <w:lvlText w:val="•"/>
      <w:lvlJc w:val="left"/>
      <w:pPr>
        <w:ind w:left="5753" w:hanging="428"/>
      </w:pPr>
      <w:rPr>
        <w:rFonts w:hint="default"/>
        <w:lang w:val="en-US" w:eastAsia="en-US" w:bidi="ar-SA"/>
      </w:rPr>
    </w:lvl>
  </w:abstractNum>
  <w:abstractNum w:abstractNumId="6" w15:restartNumberingAfterBreak="0">
    <w:nsid w:val="412202DA"/>
    <w:multiLevelType w:val="multilevel"/>
    <w:tmpl w:val="1B38757E"/>
    <w:lvl w:ilvl="0">
      <w:start w:val="1"/>
      <w:numFmt w:val="decimal"/>
      <w:lvlText w:val="%1."/>
      <w:lvlJc w:val="left"/>
      <w:pPr>
        <w:ind w:left="540" w:hanging="4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4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25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50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5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5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0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6" w:hanging="401"/>
      </w:pPr>
      <w:rPr>
        <w:rFonts w:hint="default"/>
        <w:lang w:val="en-US" w:eastAsia="en-US" w:bidi="ar-SA"/>
      </w:rPr>
    </w:lvl>
  </w:abstractNum>
  <w:abstractNum w:abstractNumId="7" w15:restartNumberingAfterBreak="0">
    <w:nsid w:val="44571124"/>
    <w:multiLevelType w:val="hybridMultilevel"/>
    <w:tmpl w:val="82043F58"/>
    <w:lvl w:ilvl="0" w:tplc="87683F0C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B2F682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A4DAD1D2"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ar-SA"/>
      </w:rPr>
    </w:lvl>
    <w:lvl w:ilvl="3" w:tplc="1E608E9A">
      <w:numFmt w:val="bullet"/>
      <w:lvlText w:val="•"/>
      <w:lvlJc w:val="left"/>
      <w:pPr>
        <w:ind w:left="3819" w:hanging="361"/>
      </w:pPr>
      <w:rPr>
        <w:rFonts w:hint="default"/>
        <w:lang w:val="en-US" w:eastAsia="en-US" w:bidi="ar-SA"/>
      </w:rPr>
    </w:lvl>
    <w:lvl w:ilvl="4" w:tplc="47863F8C">
      <w:numFmt w:val="bullet"/>
      <w:lvlText w:val="•"/>
      <w:lvlJc w:val="left"/>
      <w:pPr>
        <w:ind w:left="4806" w:hanging="361"/>
      </w:pPr>
      <w:rPr>
        <w:rFonts w:hint="default"/>
        <w:lang w:val="en-US" w:eastAsia="en-US" w:bidi="ar-SA"/>
      </w:rPr>
    </w:lvl>
    <w:lvl w:ilvl="5" w:tplc="4CC0F12C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 w:tplc="A562411C">
      <w:numFmt w:val="bullet"/>
      <w:lvlText w:val="•"/>
      <w:lvlJc w:val="left"/>
      <w:pPr>
        <w:ind w:left="6779" w:hanging="361"/>
      </w:pPr>
      <w:rPr>
        <w:rFonts w:hint="default"/>
        <w:lang w:val="en-US" w:eastAsia="en-US" w:bidi="ar-SA"/>
      </w:rPr>
    </w:lvl>
    <w:lvl w:ilvl="7" w:tplc="22544588">
      <w:numFmt w:val="bullet"/>
      <w:lvlText w:val="•"/>
      <w:lvlJc w:val="left"/>
      <w:pPr>
        <w:ind w:left="7766" w:hanging="361"/>
      </w:pPr>
      <w:rPr>
        <w:rFonts w:hint="default"/>
        <w:lang w:val="en-US" w:eastAsia="en-US" w:bidi="ar-SA"/>
      </w:rPr>
    </w:lvl>
    <w:lvl w:ilvl="8" w:tplc="FA44997A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49D2FB8"/>
    <w:multiLevelType w:val="hybridMultilevel"/>
    <w:tmpl w:val="B92AF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E198B"/>
    <w:multiLevelType w:val="hybridMultilevel"/>
    <w:tmpl w:val="361AD0A0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70456330"/>
    <w:multiLevelType w:val="multilevel"/>
    <w:tmpl w:val="C7A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B2A11"/>
    <w:multiLevelType w:val="hybridMultilevel"/>
    <w:tmpl w:val="26C49638"/>
    <w:lvl w:ilvl="0" w:tplc="8D824D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CAD690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11425D1A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 w:tplc="2482DFA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99ACF916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5" w:tplc="4544BA6A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6" w:tplc="18608EEC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7" w:tplc="7F0081C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8" w:tplc="E53A75EA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B00FA4"/>
    <w:multiLevelType w:val="multilevel"/>
    <w:tmpl w:val="B7304A3A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21C36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2" w:hanging="77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21C36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9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3" w:hanging="361"/>
      </w:pPr>
      <w:rPr>
        <w:rFonts w:hint="default"/>
        <w:lang w:val="en-US" w:eastAsia="en-US" w:bidi="ar-SA"/>
      </w:rPr>
    </w:lvl>
  </w:abstractNum>
  <w:num w:numId="1" w16cid:durableId="278148036">
    <w:abstractNumId w:val="2"/>
  </w:num>
  <w:num w:numId="2" w16cid:durableId="1741364004">
    <w:abstractNumId w:val="5"/>
  </w:num>
  <w:num w:numId="3" w16cid:durableId="1661500555">
    <w:abstractNumId w:val="11"/>
  </w:num>
  <w:num w:numId="4" w16cid:durableId="1756970711">
    <w:abstractNumId w:val="3"/>
  </w:num>
  <w:num w:numId="5" w16cid:durableId="1004630335">
    <w:abstractNumId w:val="4"/>
  </w:num>
  <w:num w:numId="6" w16cid:durableId="967661322">
    <w:abstractNumId w:val="7"/>
  </w:num>
  <w:num w:numId="7" w16cid:durableId="1239752330">
    <w:abstractNumId w:val="12"/>
  </w:num>
  <w:num w:numId="8" w16cid:durableId="1112936223">
    <w:abstractNumId w:val="6"/>
  </w:num>
  <w:num w:numId="9" w16cid:durableId="2137483159">
    <w:abstractNumId w:val="8"/>
  </w:num>
  <w:num w:numId="10" w16cid:durableId="318770135">
    <w:abstractNumId w:val="9"/>
  </w:num>
  <w:num w:numId="11" w16cid:durableId="1653287972">
    <w:abstractNumId w:val="0"/>
  </w:num>
  <w:num w:numId="12" w16cid:durableId="1742026442">
    <w:abstractNumId w:val="10"/>
  </w:num>
  <w:num w:numId="13" w16cid:durableId="78461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CA"/>
    <w:rsid w:val="000136C2"/>
    <w:rsid w:val="00017EDF"/>
    <w:rsid w:val="000222B7"/>
    <w:rsid w:val="000401E8"/>
    <w:rsid w:val="00074FF9"/>
    <w:rsid w:val="00094B0D"/>
    <w:rsid w:val="000A7F4F"/>
    <w:rsid w:val="000B2032"/>
    <w:rsid w:val="000C5331"/>
    <w:rsid w:val="0011458F"/>
    <w:rsid w:val="0012155F"/>
    <w:rsid w:val="00140A5B"/>
    <w:rsid w:val="00146206"/>
    <w:rsid w:val="00157CF7"/>
    <w:rsid w:val="00161CED"/>
    <w:rsid w:val="00180476"/>
    <w:rsid w:val="0019308A"/>
    <w:rsid w:val="001A1ABE"/>
    <w:rsid w:val="001B2307"/>
    <w:rsid w:val="001E4DE1"/>
    <w:rsid w:val="001F4EF4"/>
    <w:rsid w:val="002105D0"/>
    <w:rsid w:val="0021395B"/>
    <w:rsid w:val="00234D22"/>
    <w:rsid w:val="002C3B9C"/>
    <w:rsid w:val="002F3D2C"/>
    <w:rsid w:val="00330D8D"/>
    <w:rsid w:val="003526E0"/>
    <w:rsid w:val="00371C37"/>
    <w:rsid w:val="003A306B"/>
    <w:rsid w:val="003A67EA"/>
    <w:rsid w:val="003A749C"/>
    <w:rsid w:val="003D1725"/>
    <w:rsid w:val="003D1B7D"/>
    <w:rsid w:val="003E0A84"/>
    <w:rsid w:val="003F50FC"/>
    <w:rsid w:val="00404745"/>
    <w:rsid w:val="00423F6C"/>
    <w:rsid w:val="00457D87"/>
    <w:rsid w:val="00470648"/>
    <w:rsid w:val="00487856"/>
    <w:rsid w:val="004B2CFB"/>
    <w:rsid w:val="00531CC1"/>
    <w:rsid w:val="00531F8B"/>
    <w:rsid w:val="005454DF"/>
    <w:rsid w:val="00570D99"/>
    <w:rsid w:val="00575D1D"/>
    <w:rsid w:val="005D31C0"/>
    <w:rsid w:val="00610BF6"/>
    <w:rsid w:val="0062084F"/>
    <w:rsid w:val="00645E1A"/>
    <w:rsid w:val="00647F40"/>
    <w:rsid w:val="00656F0B"/>
    <w:rsid w:val="00664088"/>
    <w:rsid w:val="00691174"/>
    <w:rsid w:val="006917CD"/>
    <w:rsid w:val="006D418E"/>
    <w:rsid w:val="006F3FEF"/>
    <w:rsid w:val="006F68F8"/>
    <w:rsid w:val="0070008E"/>
    <w:rsid w:val="00711132"/>
    <w:rsid w:val="007113D7"/>
    <w:rsid w:val="00716B85"/>
    <w:rsid w:val="007266B1"/>
    <w:rsid w:val="007513E3"/>
    <w:rsid w:val="00757507"/>
    <w:rsid w:val="007910F7"/>
    <w:rsid w:val="007A4AD2"/>
    <w:rsid w:val="007F0092"/>
    <w:rsid w:val="007F541B"/>
    <w:rsid w:val="008357C6"/>
    <w:rsid w:val="008363BB"/>
    <w:rsid w:val="008404F9"/>
    <w:rsid w:val="00843B85"/>
    <w:rsid w:val="008467A4"/>
    <w:rsid w:val="00846FC1"/>
    <w:rsid w:val="008632D5"/>
    <w:rsid w:val="0086351C"/>
    <w:rsid w:val="00866CF6"/>
    <w:rsid w:val="00882D2B"/>
    <w:rsid w:val="008D579B"/>
    <w:rsid w:val="008E4491"/>
    <w:rsid w:val="00903C8E"/>
    <w:rsid w:val="009307F0"/>
    <w:rsid w:val="00937965"/>
    <w:rsid w:val="009450D4"/>
    <w:rsid w:val="00947D94"/>
    <w:rsid w:val="00955B5F"/>
    <w:rsid w:val="00990985"/>
    <w:rsid w:val="00A75568"/>
    <w:rsid w:val="00A813B5"/>
    <w:rsid w:val="00A852EF"/>
    <w:rsid w:val="00A9649C"/>
    <w:rsid w:val="00AA04DE"/>
    <w:rsid w:val="00AA16DC"/>
    <w:rsid w:val="00AA6ED1"/>
    <w:rsid w:val="00AD6F25"/>
    <w:rsid w:val="00B27564"/>
    <w:rsid w:val="00B3023D"/>
    <w:rsid w:val="00B37BCA"/>
    <w:rsid w:val="00B40015"/>
    <w:rsid w:val="00B95540"/>
    <w:rsid w:val="00BB2FC4"/>
    <w:rsid w:val="00BD145D"/>
    <w:rsid w:val="00BE1564"/>
    <w:rsid w:val="00BE6D5E"/>
    <w:rsid w:val="00BF5373"/>
    <w:rsid w:val="00C126BF"/>
    <w:rsid w:val="00C2510F"/>
    <w:rsid w:val="00C874D0"/>
    <w:rsid w:val="00CA0F0E"/>
    <w:rsid w:val="00CC0BC7"/>
    <w:rsid w:val="00D53785"/>
    <w:rsid w:val="00D66EA7"/>
    <w:rsid w:val="00D80991"/>
    <w:rsid w:val="00D875CF"/>
    <w:rsid w:val="00DD06F1"/>
    <w:rsid w:val="00DE52DA"/>
    <w:rsid w:val="00DF6A4F"/>
    <w:rsid w:val="00E07C0C"/>
    <w:rsid w:val="00E145F5"/>
    <w:rsid w:val="00E178B7"/>
    <w:rsid w:val="00E2082F"/>
    <w:rsid w:val="00E53315"/>
    <w:rsid w:val="00E55025"/>
    <w:rsid w:val="00E67A7D"/>
    <w:rsid w:val="00E76B6B"/>
    <w:rsid w:val="00E9666C"/>
    <w:rsid w:val="00EA556A"/>
    <w:rsid w:val="00EB04FA"/>
    <w:rsid w:val="00EE6B0D"/>
    <w:rsid w:val="00F00679"/>
    <w:rsid w:val="00F223B6"/>
    <w:rsid w:val="00F24579"/>
    <w:rsid w:val="00F33BC4"/>
    <w:rsid w:val="00F368EA"/>
    <w:rsid w:val="00F44E3E"/>
    <w:rsid w:val="00F45E65"/>
    <w:rsid w:val="00F466A1"/>
    <w:rsid w:val="00FB1C5A"/>
    <w:rsid w:val="00FC789C"/>
    <w:rsid w:val="00FD135A"/>
    <w:rsid w:val="00FD753C"/>
    <w:rsid w:val="00FE4862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D6830"/>
  <w15:docId w15:val="{2C34E3E9-7567-4EC5-9CF7-4E555B8B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1"/>
      <w:ind w:left="422" w:hanging="115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22"/>
      <w:ind w:left="141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6"/>
      <w:ind w:left="540" w:hanging="44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4"/>
      <w:ind w:left="14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41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AA16DC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330D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330D8D"/>
  </w:style>
  <w:style w:type="character" w:customStyle="1" w:styleId="eop">
    <w:name w:val="eop"/>
    <w:basedOn w:val="DefaultParagraphFont"/>
    <w:rsid w:val="00330D8D"/>
  </w:style>
  <w:style w:type="character" w:styleId="CommentReference">
    <w:name w:val="annotation reference"/>
    <w:basedOn w:val="DefaultParagraphFont"/>
    <w:uiPriority w:val="99"/>
    <w:semiHidden/>
    <w:unhideWhenUsed/>
    <w:rsid w:val="00835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7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7C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7C6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57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7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06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3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0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t.edu.au/policies/academic_integrity_and_misconduct_policy" TargetMode="External"/><Relationship Id="rId18" Type="http://schemas.openxmlformats.org/officeDocument/2006/relationships/hyperlink" Target="https://cit.edu.au/policies/student_conduct_policy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nsw.gov.au/sites/default/files/2022-10/smart_and_skilled_application_process_smart_and_skilled_operating_guidelines.pdf" TargetMode="External"/><Relationship Id="rId17" Type="http://schemas.openxmlformats.org/officeDocument/2006/relationships/hyperlink" Target="https://cit.edu.au/policies/international_students_on_student_visas_compliance_with_the_esos_act_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it.edu.au/policies/students_and_community_members_complaints_policy" TargetMode="External"/><Relationship Id="rId20" Type="http://schemas.openxmlformats.org/officeDocument/2006/relationships/hyperlink" Target="https://cit.edu.au/policies/glossar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it.edu.au/policies/assessment_policy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cit.edu.au/policies/student_support_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t.edu.au/policies/apprenticeships_and_traineeships_polic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DE41FF3A47A448EE1D0BE282C70F4" ma:contentTypeVersion="14" ma:contentTypeDescription="Create a new document." ma:contentTypeScope="" ma:versionID="cbcd825b0beaf527cf4abf369b9fd7ab">
  <xsd:schema xmlns:xsd="http://www.w3.org/2001/XMLSchema" xmlns:xs="http://www.w3.org/2001/XMLSchema" xmlns:p="http://schemas.microsoft.com/office/2006/metadata/properties" xmlns:ns2="e43109ae-7670-4a16-bde6-4f4b362999a6" xmlns:ns3="030d9502-55aa-45c5-8d7a-f2951454b61e" targetNamespace="http://schemas.microsoft.com/office/2006/metadata/properties" ma:root="true" ma:fieldsID="f31a9db76daeba65c932f1a23fedeb5d" ns2:_="" ns3:_="">
    <xsd:import namespace="e43109ae-7670-4a16-bde6-4f4b362999a6"/>
    <xsd:import namespace="030d9502-55aa-45c5-8d7a-f2951454b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109ae-7670-4a16-bde6-4f4b36299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8ca600-072e-4548-810c-e6ee8526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d9502-55aa-45c5-8d7a-f2951454b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f3193-b44a-4a1b-96b8-8267238a9c80}" ma:internalName="TaxCatchAll" ma:showField="CatchAllData" ma:web="030d9502-55aa-45c5-8d7a-f2951454b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d9502-55aa-45c5-8d7a-f2951454b61e" xsi:nil="true"/>
    <lcf76f155ced4ddcb4097134ff3c332f xmlns="e43109ae-7670-4a16-bde6-4f4b362999a6">
      <Terms xmlns="http://schemas.microsoft.com/office/infopath/2007/PartnerControls"/>
    </lcf76f155ced4ddcb4097134ff3c332f>
    <SharedWithUsers xmlns="030d9502-55aa-45c5-8d7a-f2951454b61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642726-2F8E-432F-8F57-6F7F19F9E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109ae-7670-4a16-bde6-4f4b362999a6"/>
    <ds:schemaRef ds:uri="030d9502-55aa-45c5-8d7a-f2951454b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0FCC9-A0A4-41EB-A3FD-447A477D9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E3AFE-4DE9-459C-A4B0-F696D1B5E86E}">
  <ds:schemaRefs>
    <ds:schemaRef ds:uri="http://schemas.microsoft.com/office/2006/metadata/properties"/>
    <ds:schemaRef ds:uri="http://schemas.microsoft.com/office/infopath/2007/PartnerControls"/>
    <ds:schemaRef ds:uri="030d9502-55aa-45c5-8d7a-f2951454b61e"/>
    <ds:schemaRef ds:uri="e43109ae-7670-4a16-bde6-4f4b362999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Canberra Institute</vt:lpstr>
    </vt:vector>
  </TitlesOfParts>
  <Company>CIT</Company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Canberra Institute</dc:title>
  <dc:creator>Fox, Walsa</dc:creator>
  <cp:lastModifiedBy>Holland, Charles (CIT)</cp:lastModifiedBy>
  <cp:revision>10</cp:revision>
  <dcterms:created xsi:type="dcterms:W3CDTF">2025-02-05T00:16:00Z</dcterms:created>
  <dcterms:modified xsi:type="dcterms:W3CDTF">2025-02-05T03:09:00Z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#ff0000,12,Calibri</vt:lpwstr>
  </property>
  <property fmtid="{D5CDD505-2E9C-101B-9397-08002B2CF9AE}" pid="3" name="ClassificationContentMarkingHeaderShapeIds">
    <vt:lpwstr>42aaef9f,364207b4,3c80b6f7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0x010100F67DE41FF3A47A448EE1D0BE282C70F4</vt:lpwstr>
  </property>
  <property fmtid="{D5CDD505-2E9C-101B-9397-08002B2CF9AE}" pid="6" name="Created">
    <vt:filetime>2024-09-06T00:00:00Z</vt:filetime>
  </property>
  <property fmtid="{D5CDD505-2E9C-101B-9397-08002B2CF9AE}" pid="7" name="Creator">
    <vt:lpwstr>Acrobat PDFMaker 24 for Word</vt:lpwstr>
  </property>
  <property fmtid="{D5CDD505-2E9C-101B-9397-08002B2CF9AE}" pid="8" name="LastSaved">
    <vt:filetime>2024-11-13T00:00:00Z</vt:filetime>
  </property>
  <property fmtid="{D5CDD505-2E9C-101B-9397-08002B2CF9AE}" pid="9" name="MSIP_Label_59f5b17f-50d9-46f6-92bb-04de9dc6c470_ActionId">
    <vt:lpwstr>60837d42-0679-4b5f-9791-7ebbe39c17b4</vt:lpwstr>
  </property>
  <property fmtid="{D5CDD505-2E9C-101B-9397-08002B2CF9AE}" pid="10" name="MSIP_Label_59f5b17f-50d9-46f6-92bb-04de9dc6c470_ContentBits">
    <vt:lpwstr>1</vt:lpwstr>
  </property>
  <property fmtid="{D5CDD505-2E9C-101B-9397-08002B2CF9AE}" pid="11" name="MSIP_Label_59f5b17f-50d9-46f6-92bb-04de9dc6c470_Enabled">
    <vt:lpwstr>true</vt:lpwstr>
  </property>
  <property fmtid="{D5CDD505-2E9C-101B-9397-08002B2CF9AE}" pid="12" name="MSIP_Label_59f5b17f-50d9-46f6-92bb-04de9dc6c470_Method">
    <vt:lpwstr>Privileged</vt:lpwstr>
  </property>
  <property fmtid="{D5CDD505-2E9C-101B-9397-08002B2CF9AE}" pid="13" name="MSIP_Label_59f5b17f-50d9-46f6-92bb-04de9dc6c470_Name">
    <vt:lpwstr>OFFICIAL</vt:lpwstr>
  </property>
  <property fmtid="{D5CDD505-2E9C-101B-9397-08002B2CF9AE}" pid="14" name="MSIP_Label_59f5b17f-50d9-46f6-92bb-04de9dc6c470_SetDate">
    <vt:lpwstr>2024-09-05T23:56:41Z</vt:lpwstr>
  </property>
  <property fmtid="{D5CDD505-2E9C-101B-9397-08002B2CF9AE}" pid="15" name="MSIP_Label_59f5b17f-50d9-46f6-92bb-04de9dc6c470_SiteId">
    <vt:lpwstr>b65dd9f8-9246-43d2-b9e2-ea9a286b4539</vt:lpwstr>
  </property>
  <property fmtid="{D5CDD505-2E9C-101B-9397-08002B2CF9AE}" pid="16" name="MSIP_Label_76ec256c-193f-44c9-b2e1-0379e593323c_ActionId">
    <vt:lpwstr>5392abf9-f13d-4fb9-91ec-4ff2f01ce701</vt:lpwstr>
  </property>
  <property fmtid="{D5CDD505-2E9C-101B-9397-08002B2CF9AE}" pid="17" name="MSIP_Label_76ec256c-193f-44c9-b2e1-0379e593323c_ContentBits">
    <vt:lpwstr>1</vt:lpwstr>
  </property>
  <property fmtid="{D5CDD505-2E9C-101B-9397-08002B2CF9AE}" pid="18" name="MSIP_Label_76ec256c-193f-44c9-b2e1-0379e593323c_Enabled">
    <vt:lpwstr>true</vt:lpwstr>
  </property>
  <property fmtid="{D5CDD505-2E9C-101B-9397-08002B2CF9AE}" pid="19" name="MSIP_Label_76ec256c-193f-44c9-b2e1-0379e593323c_Method">
    <vt:lpwstr>Standard</vt:lpwstr>
  </property>
  <property fmtid="{D5CDD505-2E9C-101B-9397-08002B2CF9AE}" pid="20" name="MSIP_Label_76ec256c-193f-44c9-b2e1-0379e593323c_Name">
    <vt:lpwstr>Official</vt:lpwstr>
  </property>
  <property fmtid="{D5CDD505-2E9C-101B-9397-08002B2CF9AE}" pid="21" name="MSIP_Label_76ec256c-193f-44c9-b2e1-0379e593323c_SetDate">
    <vt:lpwstr>2023-08-25T07:46:21Z</vt:lpwstr>
  </property>
  <property fmtid="{D5CDD505-2E9C-101B-9397-08002B2CF9AE}" pid="22" name="MSIP_Label_76ec256c-193f-44c9-b2e1-0379e593323c_SiteId">
    <vt:lpwstr>f3ad7a31-818c-40e6-83e8-d623f424e9b9</vt:lpwstr>
  </property>
  <property fmtid="{D5CDD505-2E9C-101B-9397-08002B2CF9AE}" pid="23" name="MediaServiceImageTags">
    <vt:lpwstr/>
  </property>
  <property fmtid="{D5CDD505-2E9C-101B-9397-08002B2CF9AE}" pid="24" name="Producer">
    <vt:lpwstr>Adobe PDF Library 24.3.86</vt:lpwstr>
  </property>
  <property fmtid="{D5CDD505-2E9C-101B-9397-08002B2CF9AE}" pid="25" name="SourceModified">
    <vt:lpwstr/>
  </property>
  <property fmtid="{D5CDD505-2E9C-101B-9397-08002B2CF9AE}" pid="26" name="Order">
    <vt:r8>1208100</vt:r8>
  </property>
  <property fmtid="{D5CDD505-2E9C-101B-9397-08002B2CF9AE}" pid="27" name="xd_Signature">
    <vt:bool>false</vt:bool>
  </property>
  <property fmtid="{D5CDD505-2E9C-101B-9397-08002B2CF9AE}" pid="28" name="xd_ProgID">
    <vt:lpwstr/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